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55" w:rsidRPr="003627FF" w:rsidRDefault="00A65155" w:rsidP="00A65155">
      <w:pPr>
        <w:pStyle w:val="3"/>
        <w:spacing w:before="0"/>
        <w:jc w:val="left"/>
        <w:rPr>
          <w:szCs w:val="28"/>
        </w:rPr>
      </w:pPr>
      <w:r>
        <w:rPr>
          <w:szCs w:val="28"/>
        </w:rPr>
        <w:t xml:space="preserve">                                     </w:t>
      </w:r>
      <w:r w:rsidRPr="003627FF">
        <w:rPr>
          <w:szCs w:val="28"/>
        </w:rPr>
        <w:t>Пояснительная записка</w:t>
      </w:r>
    </w:p>
    <w:p w:rsidR="00A65155" w:rsidRPr="003627FF" w:rsidRDefault="00A65155" w:rsidP="00A65155">
      <w:pPr>
        <w:pStyle w:val="3"/>
        <w:spacing w:before="0"/>
        <w:jc w:val="left"/>
        <w:rPr>
          <w:szCs w:val="28"/>
        </w:rPr>
      </w:pPr>
      <w:r w:rsidRPr="003627FF">
        <w:rPr>
          <w:szCs w:val="28"/>
        </w:rPr>
        <w:t xml:space="preserve"> </w:t>
      </w:r>
      <w:r>
        <w:rPr>
          <w:szCs w:val="28"/>
        </w:rPr>
        <w:t xml:space="preserve">                    </w:t>
      </w:r>
    </w:p>
    <w:p w:rsidR="00A65155" w:rsidRPr="003627FF" w:rsidRDefault="00A65155" w:rsidP="00A65155">
      <w:pPr>
        <w:ind w:firstLine="360"/>
        <w:rPr>
          <w:sz w:val="28"/>
          <w:szCs w:val="28"/>
        </w:rPr>
      </w:pPr>
      <w:r w:rsidRPr="003627FF">
        <w:rPr>
          <w:sz w:val="28"/>
          <w:szCs w:val="28"/>
        </w:rPr>
        <w:t xml:space="preserve">     Важнейшие задачи образования в начальной школе (</w:t>
      </w:r>
      <w:r w:rsidRPr="003627FF">
        <w:rPr>
          <w:i/>
          <w:sz w:val="28"/>
          <w:szCs w:val="28"/>
        </w:rPr>
        <w:t>формирование предметных и универсальных способов действий</w:t>
      </w:r>
      <w:r w:rsidRPr="003627FF">
        <w:rPr>
          <w:sz w:val="28"/>
          <w:szCs w:val="28"/>
        </w:rPr>
        <w:t xml:space="preserve">, обеспечивающих возможность продолжения образования в основной школе; </w:t>
      </w:r>
      <w:r w:rsidRPr="003627FF">
        <w:rPr>
          <w:i/>
          <w:sz w:val="28"/>
          <w:szCs w:val="28"/>
        </w:rPr>
        <w:t>воспитание умения учиться</w:t>
      </w:r>
      <w:r w:rsidRPr="003627FF">
        <w:rPr>
          <w:sz w:val="28"/>
          <w:szCs w:val="28"/>
        </w:rPr>
        <w:t xml:space="preserve"> – способности к самоорганизации с целью решения учебных задач; </w:t>
      </w:r>
      <w:r w:rsidRPr="003627FF">
        <w:rPr>
          <w:i/>
          <w:sz w:val="28"/>
          <w:szCs w:val="28"/>
        </w:rPr>
        <w:t xml:space="preserve">индивидуальный прогресс </w:t>
      </w:r>
      <w:r w:rsidRPr="003627FF">
        <w:rPr>
          <w:sz w:val="28"/>
          <w:szCs w:val="28"/>
        </w:rPr>
        <w:t xml:space="preserve">в основных сферах личностного развития – эмоциональной, познавательной, </w:t>
      </w:r>
      <w:proofErr w:type="spellStart"/>
      <w:r w:rsidRPr="003627FF">
        <w:rPr>
          <w:sz w:val="28"/>
          <w:szCs w:val="28"/>
        </w:rPr>
        <w:t>саморегуляции</w:t>
      </w:r>
      <w:proofErr w:type="spellEnd"/>
      <w:r w:rsidRPr="003627FF">
        <w:rPr>
          <w:sz w:val="28"/>
          <w:szCs w:val="28"/>
        </w:rPr>
        <w:t xml:space="preserve">) реализуются в процессе обучения всем предметам. Однако каждый из них имеет свою специфику. </w:t>
      </w:r>
    </w:p>
    <w:p w:rsidR="00A65155" w:rsidRPr="003627FF" w:rsidRDefault="00A65155" w:rsidP="00A65155">
      <w:pPr>
        <w:ind w:firstLine="360"/>
        <w:rPr>
          <w:sz w:val="28"/>
          <w:szCs w:val="28"/>
        </w:rPr>
      </w:pPr>
      <w:r w:rsidRPr="003627FF">
        <w:rPr>
          <w:sz w:val="28"/>
          <w:szCs w:val="28"/>
        </w:rPr>
        <w:t xml:space="preserve">Ядром рационального постижения мира всегда была система наук, изучение которой составляет основу школьных программ в основной и старшей </w:t>
      </w:r>
      <w:proofErr w:type="gramStart"/>
      <w:r w:rsidRPr="003627FF">
        <w:rPr>
          <w:sz w:val="28"/>
          <w:szCs w:val="28"/>
        </w:rPr>
        <w:t>школе</w:t>
      </w:r>
      <w:proofErr w:type="gramEnd"/>
      <w:r w:rsidRPr="003627FF">
        <w:rPr>
          <w:sz w:val="28"/>
          <w:szCs w:val="28"/>
        </w:rPr>
        <w:t xml:space="preserve"> как по числу предметов, так и по числу часов. Предмет «Окружающий мир» на базе умений, полученных на уроках чтения, русского языка и математики, приучает детей к целостному 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</w:p>
    <w:p w:rsidR="00A65155" w:rsidRPr="003627FF" w:rsidRDefault="00A65155" w:rsidP="00A65155">
      <w:pPr>
        <w:ind w:firstLine="360"/>
        <w:rPr>
          <w:color w:val="000000"/>
          <w:sz w:val="28"/>
          <w:szCs w:val="28"/>
        </w:rPr>
      </w:pPr>
      <w:r w:rsidRPr="003627FF">
        <w:rPr>
          <w:color w:val="000000"/>
          <w:sz w:val="28"/>
          <w:szCs w:val="28"/>
        </w:rPr>
        <w:t xml:space="preserve">Предмет «Окружающий мир» - это основы естественных и социальных наук. </w:t>
      </w:r>
    </w:p>
    <w:p w:rsidR="00A65155" w:rsidRPr="003627FF" w:rsidRDefault="00A65155" w:rsidP="00A65155">
      <w:pPr>
        <w:ind w:firstLine="360"/>
        <w:rPr>
          <w:color w:val="000000"/>
          <w:sz w:val="28"/>
          <w:szCs w:val="28"/>
        </w:rPr>
      </w:pPr>
      <w:r w:rsidRPr="003627FF">
        <w:rPr>
          <w:b/>
          <w:sz w:val="28"/>
          <w:szCs w:val="28"/>
        </w:rPr>
        <w:t xml:space="preserve">Цель курса </w:t>
      </w:r>
      <w:r w:rsidRPr="00BA69E9">
        <w:rPr>
          <w:sz w:val="28"/>
          <w:szCs w:val="28"/>
        </w:rPr>
        <w:t>окружающего мира в начальной школе – осмысление личного опыта и приучение детей к рациональному постижению мира.</w:t>
      </w:r>
      <w:r w:rsidRPr="003627FF">
        <w:rPr>
          <w:sz w:val="28"/>
          <w:szCs w:val="28"/>
        </w:rPr>
        <w:t xml:space="preserve"> </w:t>
      </w:r>
    </w:p>
    <w:p w:rsidR="00A65155" w:rsidRPr="003627FF" w:rsidRDefault="00A65155" w:rsidP="00A65155">
      <w:pPr>
        <w:ind w:firstLine="360"/>
        <w:rPr>
          <w:sz w:val="28"/>
          <w:szCs w:val="28"/>
        </w:rPr>
      </w:pPr>
      <w:r w:rsidRPr="003627FF">
        <w:rPr>
          <w:sz w:val="28"/>
          <w:szCs w:val="28"/>
        </w:rPr>
        <w:t xml:space="preserve">Несистематизированные отрывочные знания можно использовать лишь для той цели, для которой они предназначены. В современном быстро меняющемся мире перед человеком встаёт множество неожиданных, новых задач, к которым невозможно подготовиться заранее. В неожиданной ситуации может быть полезна </w:t>
      </w:r>
      <w:r w:rsidRPr="003627FF">
        <w:rPr>
          <w:i/>
          <w:sz w:val="28"/>
          <w:szCs w:val="28"/>
        </w:rPr>
        <w:t>целостная система знаний</w:t>
      </w:r>
      <w:r w:rsidRPr="003627FF">
        <w:rPr>
          <w:sz w:val="28"/>
          <w:szCs w:val="28"/>
        </w:rPr>
        <w:t xml:space="preserve">, а ещё в большей степени – сформированное умение постоянно систематизировать приобретаемую информацию и обнаруживать новые связи и отношения.  Наука – это образцовый пример системы знаний, построенный на рациональной основе. </w:t>
      </w:r>
    </w:p>
    <w:p w:rsidR="00A65155" w:rsidRPr="003627FF" w:rsidRDefault="00A65155" w:rsidP="00A65155">
      <w:pPr>
        <w:ind w:firstLine="360"/>
        <w:rPr>
          <w:sz w:val="28"/>
          <w:szCs w:val="28"/>
        </w:rPr>
      </w:pPr>
      <w:r w:rsidRPr="003627FF">
        <w:rPr>
          <w:sz w:val="28"/>
          <w:szCs w:val="28"/>
        </w:rPr>
        <w:t xml:space="preserve">Знакомство с началами наук даёт ученику  ключ  к осмыслению личного опыта, позволяя сделать явления окружающего мира понятными, знакомыми и предсказуемыми.  </w:t>
      </w:r>
      <w:proofErr w:type="gramStart"/>
      <w:r w:rsidRPr="003627FF">
        <w:rPr>
          <w:sz w:val="28"/>
          <w:szCs w:val="28"/>
        </w:rPr>
        <w:t>Предмет  «Окружающий мир» создаёт фундамент значительной части предметов основной школы: физики, химии, биологии, географии, обществознанию, истории.</w:t>
      </w:r>
      <w:proofErr w:type="gramEnd"/>
      <w:r w:rsidRPr="003627FF">
        <w:rPr>
          <w:sz w:val="28"/>
          <w:szCs w:val="28"/>
        </w:rPr>
        <w:t xml:space="preserve"> Это первый и единственный предмет в школе, рисующий картину природных и общественных явлений. В дальнейшем этот материал будет изучаться на различных предметах. Поэтому именно в рамках данного предмета удаётся решать проблемы, например, экологического образования и воспитания.</w:t>
      </w:r>
    </w:p>
    <w:p w:rsidR="00A65155" w:rsidRPr="003627FF" w:rsidRDefault="00A65155" w:rsidP="00A65155">
      <w:pPr>
        <w:ind w:firstLine="284"/>
        <w:rPr>
          <w:color w:val="000000"/>
          <w:sz w:val="28"/>
          <w:szCs w:val="28"/>
        </w:rPr>
      </w:pPr>
      <w:r w:rsidRPr="003627FF">
        <w:rPr>
          <w:color w:val="000000"/>
          <w:sz w:val="28"/>
          <w:szCs w:val="28"/>
        </w:rPr>
        <w:t xml:space="preserve">Специфика осмысления опыта современным ребёнком состоит в том, что его опыт необычайно широк, но в значительной степени виртуален, то </w:t>
      </w:r>
      <w:proofErr w:type="gramStart"/>
      <w:r w:rsidRPr="003627FF">
        <w:rPr>
          <w:color w:val="000000"/>
          <w:sz w:val="28"/>
          <w:szCs w:val="28"/>
        </w:rPr>
        <w:t>есть</w:t>
      </w:r>
      <w:proofErr w:type="gramEnd"/>
      <w:r w:rsidRPr="003627FF">
        <w:rPr>
          <w:color w:val="000000"/>
          <w:sz w:val="28"/>
          <w:szCs w:val="28"/>
        </w:rPr>
        <w:t xml:space="preserve"> получен не путём непосредственного общения с окружающим миром, а </w:t>
      </w:r>
      <w:r w:rsidRPr="003627FF">
        <w:rPr>
          <w:color w:val="000000"/>
          <w:sz w:val="28"/>
          <w:szCs w:val="28"/>
        </w:rPr>
        <w:lastRenderedPageBreak/>
        <w:t xml:space="preserve">опосредованно, через средства массовой информации и прежде всего телевидение. Роль виртуального опыта в дальнейшем будет только возрастать за счёт широкого распространения компьютера, Интернета. </w:t>
      </w:r>
    </w:p>
    <w:p w:rsidR="00A65155" w:rsidRPr="003627FF" w:rsidRDefault="00A65155" w:rsidP="00A65155">
      <w:pPr>
        <w:ind w:firstLine="284"/>
        <w:rPr>
          <w:color w:val="000000"/>
          <w:sz w:val="28"/>
          <w:szCs w:val="28"/>
        </w:rPr>
      </w:pPr>
      <w:r w:rsidRPr="003627FF">
        <w:rPr>
          <w:sz w:val="28"/>
          <w:szCs w:val="28"/>
        </w:rPr>
        <w:t>Телевидение не ориентировано на систематическое детское образование, хотя и становится главным «окном» в окружающий мир. Поэтому, не имея возможности противостоять негативным влияниям виртуального опыта, школа должна по возможности его использовать для образовательных целей и организовать освоение виртуального мира школьниками. Поэтому роль предмета «Окружающий мир» весьма велика и возникает</w:t>
      </w:r>
      <w:r w:rsidRPr="003627FF">
        <w:rPr>
          <w:color w:val="000000"/>
          <w:sz w:val="28"/>
          <w:szCs w:val="28"/>
        </w:rPr>
        <w:t xml:space="preserve"> необходимость расширения его содержания, поскольку этот предмет должен давать ответы на разнообразные запросы детского опыта, в том числе и виртуального. </w:t>
      </w:r>
    </w:p>
    <w:p w:rsidR="00A65155" w:rsidRDefault="00A65155" w:rsidP="00A65155">
      <w:pPr>
        <w:ind w:firstLine="360"/>
        <w:rPr>
          <w:sz w:val="28"/>
          <w:szCs w:val="28"/>
        </w:rPr>
      </w:pPr>
      <w:r w:rsidRPr="003627FF">
        <w:rPr>
          <w:sz w:val="28"/>
          <w:szCs w:val="28"/>
        </w:rPr>
        <w:t xml:space="preserve">Осмысление личного опыта важно ещё и потому, что вводит в мир ученика ценностную шкалу, без которой невозможно формирование никаких целевых установок. Предмет «Окружающий мир» также помогает ученику в формировании личностного восприятия, эмоционального, оценочного отношения к этому миру. </w:t>
      </w:r>
    </w:p>
    <w:p w:rsidR="00A65155" w:rsidRDefault="00A65155" w:rsidP="00A6515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Основные содержательные линии предмета «Окружающий мир» определены стандартами начального общего образования второго поколения и представлены в программе тремя содержательными блоками: «Человек и природа» - </w:t>
      </w:r>
      <w:r w:rsidRPr="002F18D7">
        <w:rPr>
          <w:b/>
          <w:sz w:val="28"/>
          <w:szCs w:val="28"/>
        </w:rPr>
        <w:t>178</w:t>
      </w:r>
      <w:r>
        <w:rPr>
          <w:sz w:val="28"/>
          <w:szCs w:val="28"/>
        </w:rPr>
        <w:t xml:space="preserve"> ч., «Человек и общество» - </w:t>
      </w:r>
      <w:r w:rsidRPr="002F18D7">
        <w:rPr>
          <w:b/>
          <w:sz w:val="28"/>
          <w:szCs w:val="28"/>
        </w:rPr>
        <w:t>75</w:t>
      </w:r>
      <w:r>
        <w:rPr>
          <w:sz w:val="28"/>
          <w:szCs w:val="28"/>
        </w:rPr>
        <w:t xml:space="preserve"> ч., «Правила безопасной жизни» - </w:t>
      </w:r>
      <w:r w:rsidRPr="002F18D7">
        <w:rPr>
          <w:b/>
          <w:sz w:val="28"/>
          <w:szCs w:val="28"/>
        </w:rPr>
        <w:t>17</w:t>
      </w:r>
      <w:r>
        <w:rPr>
          <w:sz w:val="28"/>
          <w:szCs w:val="28"/>
        </w:rPr>
        <w:t xml:space="preserve"> ч.</w:t>
      </w:r>
      <w:r w:rsidRPr="002F18D7">
        <w:rPr>
          <w:sz w:val="28"/>
          <w:szCs w:val="28"/>
        </w:rPr>
        <w:t xml:space="preserve"> </w:t>
      </w:r>
      <w:r>
        <w:rPr>
          <w:sz w:val="28"/>
          <w:szCs w:val="28"/>
        </w:rPr>
        <w:t>(изучается по мере изучения двух первых блоков).</w:t>
      </w:r>
    </w:p>
    <w:p w:rsidR="00A65155" w:rsidRDefault="00A65155" w:rsidP="00A6515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Тематическое планирование рассчитано на </w:t>
      </w:r>
      <w:proofErr w:type="spellStart"/>
      <w:proofErr w:type="gramStart"/>
      <w:r>
        <w:rPr>
          <w:sz w:val="28"/>
          <w:szCs w:val="28"/>
        </w:rPr>
        <w:t>естественно-научное</w:t>
      </w:r>
      <w:proofErr w:type="spellEnd"/>
      <w:proofErr w:type="gramEnd"/>
      <w:r>
        <w:rPr>
          <w:sz w:val="28"/>
          <w:szCs w:val="28"/>
        </w:rPr>
        <w:t xml:space="preserve"> направление содержание курса и предусматривает следующее распределение часов по содержательным блокам, с учётом того, что в первом классе 1 ч. отдан на изучение регионального курса «Краеведение»: «Человек и природа» - </w:t>
      </w:r>
      <w:r w:rsidRPr="002F18D7">
        <w:rPr>
          <w:b/>
          <w:sz w:val="28"/>
          <w:szCs w:val="28"/>
        </w:rPr>
        <w:t>155</w:t>
      </w:r>
      <w:r>
        <w:rPr>
          <w:sz w:val="28"/>
          <w:szCs w:val="28"/>
        </w:rPr>
        <w:t xml:space="preserve"> ч., «Человек и общество» - </w:t>
      </w:r>
      <w:r w:rsidRPr="002F18D7">
        <w:rPr>
          <w:b/>
          <w:sz w:val="28"/>
          <w:szCs w:val="28"/>
        </w:rPr>
        <w:t>68</w:t>
      </w:r>
      <w:r>
        <w:rPr>
          <w:sz w:val="28"/>
          <w:szCs w:val="28"/>
        </w:rPr>
        <w:t xml:space="preserve">  ч.,   «Правила безопасной жизни»  - </w:t>
      </w:r>
      <w:r w:rsidRPr="002F18D7"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 ч. (изучается по мере изучения двух первых блоков). </w:t>
      </w:r>
    </w:p>
    <w:p w:rsidR="00A65155" w:rsidRDefault="00A65155" w:rsidP="00A65155">
      <w:pPr>
        <w:jc w:val="center"/>
        <w:rPr>
          <w:b/>
        </w:rPr>
      </w:pPr>
    </w:p>
    <w:p w:rsidR="00A65155" w:rsidRPr="003627FF" w:rsidRDefault="00A65155" w:rsidP="00A65155">
      <w:pPr>
        <w:pStyle w:val="3"/>
        <w:jc w:val="left"/>
        <w:rPr>
          <w:szCs w:val="28"/>
        </w:rPr>
      </w:pPr>
      <w:r>
        <w:rPr>
          <w:szCs w:val="28"/>
        </w:rPr>
        <w:t xml:space="preserve">                                   </w:t>
      </w:r>
      <w:r w:rsidRPr="003627FF">
        <w:rPr>
          <w:szCs w:val="28"/>
        </w:rPr>
        <w:t xml:space="preserve">Общая характеристика </w:t>
      </w:r>
    </w:p>
    <w:p w:rsidR="00A65155" w:rsidRDefault="00A65155" w:rsidP="00A65155">
      <w:pPr>
        <w:pStyle w:val="3"/>
        <w:spacing w:before="0"/>
        <w:jc w:val="left"/>
        <w:rPr>
          <w:szCs w:val="28"/>
        </w:rPr>
      </w:pPr>
      <w:r>
        <w:rPr>
          <w:szCs w:val="28"/>
        </w:rPr>
        <w:t xml:space="preserve">                    </w:t>
      </w:r>
      <w:r w:rsidRPr="003627FF">
        <w:rPr>
          <w:szCs w:val="28"/>
        </w:rPr>
        <w:t>учебного предмета «Окружающий мир»</w:t>
      </w:r>
    </w:p>
    <w:p w:rsidR="00A65155" w:rsidRPr="003627FF" w:rsidRDefault="00A65155" w:rsidP="00A65155">
      <w:pPr>
        <w:pStyle w:val="3"/>
        <w:spacing w:before="0"/>
        <w:jc w:val="left"/>
        <w:rPr>
          <w:szCs w:val="28"/>
        </w:rPr>
      </w:pPr>
    </w:p>
    <w:p w:rsidR="00A65155" w:rsidRDefault="00A65155" w:rsidP="00A65155">
      <w:pPr>
        <w:pStyle w:val="3"/>
        <w:spacing w:before="0"/>
        <w:jc w:val="left"/>
        <w:rPr>
          <w:b w:val="0"/>
          <w:szCs w:val="28"/>
        </w:rPr>
      </w:pPr>
      <w:r>
        <w:rPr>
          <w:szCs w:val="28"/>
        </w:rPr>
        <w:tab/>
      </w:r>
      <w:r w:rsidRPr="00BA69E9">
        <w:rPr>
          <w:b w:val="0"/>
          <w:szCs w:val="28"/>
        </w:rPr>
        <w:t xml:space="preserve">Специфика предмета </w:t>
      </w:r>
      <w:r>
        <w:rPr>
          <w:b w:val="0"/>
          <w:szCs w:val="28"/>
        </w:rPr>
        <w:t xml:space="preserve">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</w:t>
      </w:r>
      <w:proofErr w:type="spellStart"/>
      <w:r>
        <w:rPr>
          <w:b w:val="0"/>
          <w:szCs w:val="28"/>
        </w:rPr>
        <w:t>межпредметных</w:t>
      </w:r>
      <w:proofErr w:type="spellEnd"/>
      <w:r>
        <w:rPr>
          <w:b w:val="0"/>
          <w:szCs w:val="28"/>
        </w:rPr>
        <w:t xml:space="preserve"> связей с литературным чтением, русским языком, математикой, технологией в УМК «Перспективная начальная школа» </w:t>
      </w:r>
      <w:r>
        <w:rPr>
          <w:b w:val="0"/>
          <w:szCs w:val="28"/>
        </w:rPr>
        <w:lastRenderedPageBreak/>
        <w:t>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A65155" w:rsidRDefault="00A65155" w:rsidP="00A65155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ab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ребёнка, с привлечением многообразного материала о природе и культуре родного края.</w:t>
      </w:r>
    </w:p>
    <w:p w:rsidR="00A65155" w:rsidRDefault="00A65155" w:rsidP="00A65155">
      <w:pPr>
        <w:pStyle w:val="3"/>
        <w:spacing w:before="0"/>
        <w:jc w:val="left"/>
        <w:rPr>
          <w:b w:val="0"/>
          <w:szCs w:val="28"/>
        </w:rPr>
      </w:pPr>
      <w:r>
        <w:rPr>
          <w:b w:val="0"/>
          <w:szCs w:val="28"/>
        </w:rPr>
        <w:tab/>
        <w:t>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>
        <w:rPr>
          <w:b w:val="0"/>
          <w:szCs w:val="28"/>
        </w:rPr>
        <w:t>метапредметных</w:t>
      </w:r>
      <w:proofErr w:type="spellEnd"/>
      <w:r>
        <w:rPr>
          <w:b w:val="0"/>
          <w:szCs w:val="28"/>
        </w:rPr>
        <w:t>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A65155" w:rsidRPr="00BA69E9" w:rsidRDefault="00A65155" w:rsidP="00A65155">
      <w:pPr>
        <w:pStyle w:val="3"/>
        <w:spacing w:before="0"/>
        <w:jc w:val="left"/>
        <w:rPr>
          <w:b w:val="0"/>
          <w:szCs w:val="28"/>
        </w:rPr>
      </w:pPr>
    </w:p>
    <w:p w:rsidR="00A65155" w:rsidRPr="003627FF" w:rsidRDefault="00A65155" w:rsidP="00A65155">
      <w:pPr>
        <w:rPr>
          <w:sz w:val="28"/>
          <w:szCs w:val="28"/>
        </w:rPr>
      </w:pPr>
      <w:r w:rsidRPr="003627FF"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Цель</w:t>
      </w:r>
      <w:r w:rsidRPr="003627FF">
        <w:rPr>
          <w:b/>
          <w:sz w:val="28"/>
          <w:szCs w:val="28"/>
        </w:rPr>
        <w:t xml:space="preserve"> </w:t>
      </w:r>
      <w:r w:rsidRPr="00940857">
        <w:rPr>
          <w:b/>
          <w:sz w:val="28"/>
          <w:szCs w:val="28"/>
        </w:rPr>
        <w:t>изучения курса</w:t>
      </w:r>
      <w:r w:rsidRPr="003627FF">
        <w:rPr>
          <w:sz w:val="28"/>
          <w:szCs w:val="28"/>
        </w:rPr>
        <w:t xml:space="preserve"> «Окружающий мир» в начальной школе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- формирование </w:t>
      </w:r>
      <w:r>
        <w:rPr>
          <w:sz w:val="28"/>
          <w:szCs w:val="28"/>
        </w:rPr>
        <w:t xml:space="preserve">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способов действий (личностных, познавательных, коммуникативных, регулятивных).</w:t>
      </w:r>
      <w:proofErr w:type="gramEnd"/>
    </w:p>
    <w:p w:rsidR="00A65155" w:rsidRDefault="00A65155" w:rsidP="00A6515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627FF">
        <w:rPr>
          <w:b/>
          <w:sz w:val="28"/>
          <w:szCs w:val="28"/>
        </w:rPr>
        <w:t xml:space="preserve">     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Pr="003627FF" w:rsidRDefault="00A65155" w:rsidP="00A65155">
      <w:pPr>
        <w:pStyle w:val="3"/>
        <w:jc w:val="left"/>
        <w:rPr>
          <w:szCs w:val="28"/>
        </w:rPr>
      </w:pPr>
      <w:r>
        <w:rPr>
          <w:szCs w:val="28"/>
        </w:rPr>
        <w:t xml:space="preserve">      Ценностные  ориентиры </w:t>
      </w:r>
      <w:r w:rsidRPr="003627FF">
        <w:rPr>
          <w:szCs w:val="28"/>
        </w:rPr>
        <w:t xml:space="preserve"> содержания учебного предмета</w:t>
      </w:r>
    </w:p>
    <w:p w:rsidR="00A65155" w:rsidRDefault="00A65155" w:rsidP="00A65155">
      <w:pPr>
        <w:pStyle w:val="3"/>
        <w:spacing w:before="0"/>
        <w:ind w:left="720"/>
        <w:jc w:val="left"/>
        <w:rPr>
          <w:szCs w:val="28"/>
        </w:rPr>
      </w:pPr>
      <w:r>
        <w:rPr>
          <w:szCs w:val="28"/>
        </w:rPr>
        <w:t xml:space="preserve">                                «Окружающий мир» </w:t>
      </w:r>
    </w:p>
    <w:p w:rsidR="00A65155" w:rsidRPr="0044214C" w:rsidRDefault="00A65155" w:rsidP="00A65155">
      <w:pPr>
        <w:pStyle w:val="3"/>
        <w:spacing w:before="0"/>
        <w:ind w:left="720"/>
        <w:jc w:val="left"/>
        <w:rPr>
          <w:szCs w:val="28"/>
        </w:rPr>
      </w:pPr>
    </w:p>
    <w:p w:rsidR="00A65155" w:rsidRPr="003627FF" w:rsidRDefault="00A65155" w:rsidP="00A6515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627FF">
        <w:rPr>
          <w:b/>
          <w:sz w:val="28"/>
          <w:szCs w:val="28"/>
        </w:rPr>
        <w:t>Ценность жизни</w:t>
      </w:r>
      <w:r w:rsidRPr="003627FF">
        <w:rPr>
          <w:sz w:val="28"/>
          <w:szCs w:val="28"/>
        </w:rPr>
        <w:t xml:space="preserve"> – 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>Ценность природы</w:t>
      </w:r>
      <w:r w:rsidRPr="003627FF"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3627FF">
        <w:rPr>
          <w:color w:val="0000FF"/>
          <w:spacing w:val="4"/>
          <w:sz w:val="28"/>
          <w:szCs w:val="28"/>
        </w:rPr>
        <w:sym w:font="Symbol" w:char="002D"/>
      </w:r>
      <w:r w:rsidRPr="003627FF">
        <w:rPr>
          <w:sz w:val="28"/>
          <w:szCs w:val="28"/>
        </w:rPr>
        <w:t xml:space="preserve"> частью живой и неживой природы. Любовь к природе </w:t>
      </w:r>
      <w:proofErr w:type="gramStart"/>
      <w:r w:rsidRPr="003627FF">
        <w:rPr>
          <w:sz w:val="28"/>
          <w:szCs w:val="28"/>
        </w:rPr>
        <w:t>означает</w:t>
      </w:r>
      <w:proofErr w:type="gramEnd"/>
      <w:r w:rsidRPr="003627FF">
        <w:rPr>
          <w:sz w:val="28"/>
          <w:szCs w:val="28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lastRenderedPageBreak/>
        <w:t>Ценность человека</w:t>
      </w:r>
      <w:r w:rsidRPr="003627FF">
        <w:rPr>
          <w:sz w:val="28"/>
          <w:szCs w:val="28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>Ценность добра</w:t>
      </w:r>
      <w:r w:rsidRPr="003627FF">
        <w:rPr>
          <w:sz w:val="28"/>
          <w:szCs w:val="28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>Ценность истины</w:t>
      </w:r>
      <w:r w:rsidRPr="003627FF">
        <w:rPr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 xml:space="preserve">Ценность семьи </w:t>
      </w:r>
      <w:r w:rsidRPr="003627FF">
        <w:rPr>
          <w:sz w:val="28"/>
          <w:szCs w:val="28"/>
        </w:rPr>
        <w:t>как</w:t>
      </w:r>
      <w:r w:rsidRPr="003627FF">
        <w:rPr>
          <w:b/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культурных традиций народов России  от поколения к поколению и тем самым жизнеспособность российского общества.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>Ценность труда и творчества</w:t>
      </w:r>
      <w:r w:rsidRPr="003627FF">
        <w:rPr>
          <w:sz w:val="28"/>
          <w:szCs w:val="28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>Ценность свободы</w:t>
      </w:r>
      <w:r w:rsidRPr="003627FF">
        <w:rPr>
          <w:sz w:val="28"/>
          <w:szCs w:val="28"/>
        </w:rPr>
        <w:t xml:space="preserve">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627FF">
        <w:rPr>
          <w:b/>
          <w:sz w:val="28"/>
          <w:szCs w:val="28"/>
        </w:rPr>
        <w:t xml:space="preserve">Ценность социальной солидарности </w:t>
      </w:r>
      <w:r w:rsidRPr="003627FF">
        <w:rPr>
          <w:sz w:val="28"/>
          <w:szCs w:val="28"/>
        </w:rPr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 xml:space="preserve">Ценность гражданственности </w:t>
      </w:r>
      <w:r w:rsidRPr="003627FF">
        <w:rPr>
          <w:sz w:val="28"/>
          <w:szCs w:val="28"/>
        </w:rPr>
        <w:t>– осознание человеком себя как члена общества, народа, представителя страны и государства.</w:t>
      </w:r>
    </w:p>
    <w:p w:rsidR="00A65155" w:rsidRPr="003627FF" w:rsidRDefault="00A65155" w:rsidP="00A6515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627FF">
        <w:rPr>
          <w:b/>
          <w:sz w:val="28"/>
          <w:szCs w:val="28"/>
        </w:rPr>
        <w:t xml:space="preserve">Ценность патриотизма </w:t>
      </w:r>
      <w:r w:rsidRPr="003627FF">
        <w:rPr>
          <w:color w:val="0000FF"/>
          <w:spacing w:val="4"/>
          <w:sz w:val="28"/>
          <w:szCs w:val="28"/>
        </w:rPr>
        <w:sym w:font="Symbol" w:char="002D"/>
      </w:r>
      <w:r w:rsidRPr="003627FF">
        <w:rPr>
          <w:b/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одно из проявлений духовной зрелости человека, выражающееся в любви к России,  народу, малой родине, в осознанном желании служить Отечеству. </w:t>
      </w: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  <w:r w:rsidRPr="003627FF">
        <w:rPr>
          <w:b/>
          <w:sz w:val="28"/>
          <w:szCs w:val="28"/>
        </w:rPr>
        <w:t xml:space="preserve">Ценность человечества </w:t>
      </w:r>
      <w:r w:rsidRPr="003627FF">
        <w:rPr>
          <w:color w:val="0000FF"/>
          <w:spacing w:val="4"/>
          <w:sz w:val="28"/>
          <w:szCs w:val="28"/>
        </w:rPr>
        <w:sym w:font="Symbol" w:char="002D"/>
      </w:r>
      <w:r w:rsidRPr="003627FF">
        <w:rPr>
          <w:color w:val="0000FF"/>
          <w:spacing w:val="4"/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65155" w:rsidRDefault="00A65155" w:rsidP="00A65155">
      <w:pPr>
        <w:pStyle w:val="a3"/>
        <w:ind w:left="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Pr="00CD2FAE">
        <w:rPr>
          <w:rFonts w:ascii="Times New Roman" w:hAnsi="Times New Roman"/>
          <w:b/>
          <w:sz w:val="28"/>
          <w:szCs w:val="28"/>
          <w:lang w:val="ru-RU"/>
        </w:rPr>
        <w:t>Резул</w:t>
      </w:r>
      <w:r>
        <w:rPr>
          <w:rFonts w:ascii="Times New Roman" w:hAnsi="Times New Roman"/>
          <w:b/>
          <w:sz w:val="28"/>
          <w:szCs w:val="28"/>
          <w:lang w:val="ru-RU"/>
        </w:rPr>
        <w:t>ьтаты изучения курса «Окружающий мир</w:t>
      </w:r>
      <w:r w:rsidRPr="00CD2FAE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A65155" w:rsidRPr="00951590" w:rsidRDefault="00A65155" w:rsidP="00A65155">
      <w:pPr>
        <w:pStyle w:val="a3"/>
        <w:ind w:left="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65155" w:rsidRDefault="00A65155" w:rsidP="00A65155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D2FAE">
        <w:rPr>
          <w:rFonts w:ascii="Times New Roman" w:hAnsi="Times New Roman"/>
          <w:sz w:val="28"/>
          <w:szCs w:val="28"/>
          <w:lang w:val="ru-RU"/>
        </w:rPr>
        <w:t>На первой ступени школьного обучения</w:t>
      </w:r>
      <w:r>
        <w:rPr>
          <w:rFonts w:ascii="Times New Roman" w:hAnsi="Times New Roman"/>
          <w:sz w:val="28"/>
          <w:szCs w:val="28"/>
          <w:lang w:val="ru-RU"/>
        </w:rPr>
        <w:t xml:space="preserve"> в ходе освоения предметного</w:t>
      </w:r>
      <w:r w:rsidRPr="00CD2FAE">
        <w:rPr>
          <w:rFonts w:ascii="Times New Roman" w:hAnsi="Times New Roman"/>
          <w:sz w:val="28"/>
          <w:szCs w:val="28"/>
          <w:lang w:val="ru-RU"/>
        </w:rPr>
        <w:t xml:space="preserve"> содержания обеспечиваются условия для достижения </w:t>
      </w:r>
      <w:proofErr w:type="gramStart"/>
      <w:r w:rsidRPr="00CD2FAE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CD2FAE">
        <w:rPr>
          <w:rFonts w:ascii="Times New Roman" w:hAnsi="Times New Roman"/>
          <w:sz w:val="28"/>
          <w:szCs w:val="28"/>
          <w:lang w:val="ru-RU"/>
        </w:rPr>
        <w:t xml:space="preserve"> следующих личностных, </w:t>
      </w:r>
      <w:proofErr w:type="spellStart"/>
      <w:r w:rsidRPr="00CD2FAE">
        <w:rPr>
          <w:rFonts w:ascii="Times New Roman" w:hAnsi="Times New Roman"/>
          <w:sz w:val="28"/>
          <w:szCs w:val="28"/>
          <w:lang w:val="ru-RU"/>
        </w:rPr>
        <w:t>метапредметных</w:t>
      </w:r>
      <w:proofErr w:type="spellEnd"/>
      <w:r w:rsidRPr="00CD2FAE">
        <w:rPr>
          <w:rFonts w:ascii="Times New Roman" w:hAnsi="Times New Roman"/>
          <w:sz w:val="28"/>
          <w:szCs w:val="28"/>
          <w:lang w:val="ru-RU"/>
        </w:rPr>
        <w:t xml:space="preserve"> и предметных результатов.</w:t>
      </w:r>
    </w:p>
    <w:p w:rsidR="00A65155" w:rsidRPr="00CD2FAE" w:rsidRDefault="00A65155" w:rsidP="00A65155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5155" w:rsidRPr="00A97535" w:rsidRDefault="00A65155" w:rsidP="00A65155">
      <w:pPr>
        <w:pStyle w:val="1"/>
        <w:spacing w:after="0" w:line="240" w:lineRule="auto"/>
        <w:ind w:left="0" w:firstLine="692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A97535">
        <w:rPr>
          <w:rFonts w:ascii="Times New Roman" w:hAnsi="Times New Roman"/>
          <w:b/>
          <w:iCs/>
          <w:sz w:val="28"/>
          <w:szCs w:val="28"/>
          <w:lang w:val="ru-RU"/>
        </w:rPr>
        <w:t>Личностные результаты</w:t>
      </w:r>
      <w:r w:rsidRPr="00A97535"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A65155" w:rsidRPr="00C978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Развитие </w:t>
      </w:r>
      <w:proofErr w:type="spellStart"/>
      <w:r w:rsidRPr="00C97855">
        <w:rPr>
          <w:rFonts w:ascii="Times New Roman" w:hAnsi="Times New Roman"/>
          <w:color w:val="000000"/>
          <w:sz w:val="28"/>
          <w:szCs w:val="28"/>
          <w:lang w:val="ru-RU" w:eastAsia="ru-RU"/>
        </w:rPr>
        <w:t>ценностно</w:t>
      </w:r>
      <w:proofErr w:type="spellEnd"/>
      <w:r w:rsidRPr="00C97855">
        <w:rPr>
          <w:rFonts w:ascii="Times New Roman" w:hAnsi="Times New Roman"/>
          <w:color w:val="000000"/>
          <w:sz w:val="28"/>
          <w:szCs w:val="28"/>
          <w:lang w:val="ru-RU" w:eastAsia="ru-RU"/>
        </w:rPr>
        <w:t>–смысловой ориентацией обучающихся; умение соотносить поступки и события с принятыми этическими принципами, умение выделить нравственный аспект поведения, ориентация в социальных ролях и межличностных отношениях</w:t>
      </w:r>
    </w:p>
    <w:p w:rsidR="00A65155" w:rsidRPr="003627FF" w:rsidRDefault="00A65155" w:rsidP="00A65155">
      <w:pPr>
        <w:rPr>
          <w:sz w:val="28"/>
          <w:szCs w:val="28"/>
        </w:rPr>
      </w:pPr>
      <w:proofErr w:type="gramStart"/>
      <w:r w:rsidRPr="003627FF">
        <w:rPr>
          <w:sz w:val="28"/>
          <w:szCs w:val="28"/>
        </w:rPr>
        <w:t>Предмет</w:t>
      </w:r>
      <w:proofErr w:type="gramEnd"/>
      <w:r w:rsidRPr="003627FF">
        <w:rPr>
          <w:sz w:val="28"/>
          <w:szCs w:val="28"/>
        </w:rPr>
        <w:t xml:space="preserve"> окружающий мир способствует осмыслению </w:t>
      </w:r>
      <w:r w:rsidRPr="003627FF">
        <w:rPr>
          <w:b/>
          <w:sz w:val="28"/>
          <w:szCs w:val="28"/>
        </w:rPr>
        <w:t xml:space="preserve">личностных универсальных действий, </w:t>
      </w:r>
      <w:r w:rsidRPr="003627FF">
        <w:rPr>
          <w:sz w:val="28"/>
          <w:szCs w:val="28"/>
        </w:rPr>
        <w:t>в результате которых у выпускника начальной школы должны быть сформированы: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t xml:space="preserve"> мотивы, выражающие его потребность в социально значимой и социально оцениваемой деятельности;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t xml:space="preserve"> 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t xml:space="preserve"> 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t>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t>базовые нравственно-этические ценности (уважение к чувствам верующих людей, пиетет к культовым сооружениям; учет нравственных позиций других людей);</w:t>
      </w:r>
    </w:p>
    <w:p w:rsidR="00A65155" w:rsidRPr="00940857" w:rsidRDefault="00A65155" w:rsidP="00A65155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  <w:lang w:val="ru-RU"/>
        </w:rPr>
      </w:pPr>
      <w:r w:rsidRPr="00940857">
        <w:rPr>
          <w:rFonts w:ascii="Times New Roman" w:hAnsi="Times New Roman"/>
          <w:sz w:val="28"/>
          <w:szCs w:val="28"/>
          <w:lang w:val="ru-RU"/>
        </w:rPr>
        <w:lastRenderedPageBreak/>
        <w:t xml:space="preserve">учебно-познавательный интерес к учебному предмету, информационным источникам, способам постановки опытов, наблюдений; </w:t>
      </w:r>
      <w:r w:rsidRPr="00940857">
        <w:rPr>
          <w:rFonts w:ascii="Times New Roman" w:hAnsi="Times New Roman"/>
          <w:i/>
          <w:sz w:val="28"/>
          <w:szCs w:val="28"/>
          <w:lang w:val="ru-RU"/>
        </w:rPr>
        <w:t>устойчивый учебно-познавательный интерес к новым знаниям, выраженный в преобладании учебно-познавательных мотивов и предпочтения социального способа оценки успешности учения.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  <w:proofErr w:type="spellStart"/>
      <w:r w:rsidRPr="00A97535">
        <w:rPr>
          <w:rFonts w:ascii="Times New Roman" w:hAnsi="Times New Roman"/>
          <w:b/>
          <w:iCs/>
          <w:sz w:val="28"/>
          <w:szCs w:val="28"/>
          <w:lang w:val="ru-RU"/>
        </w:rPr>
        <w:t>Метапредметные</w:t>
      </w:r>
      <w:proofErr w:type="spellEnd"/>
      <w:r w:rsidRPr="00A97535">
        <w:rPr>
          <w:rFonts w:ascii="Times New Roman" w:hAnsi="Times New Roman"/>
          <w:b/>
          <w:iCs/>
          <w:sz w:val="28"/>
          <w:szCs w:val="28"/>
          <w:lang w:val="ru-RU"/>
        </w:rPr>
        <w:t xml:space="preserve"> результаты.</w:t>
      </w:r>
    </w:p>
    <w:p w:rsidR="00A65155" w:rsidRPr="00A9753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</w:p>
    <w:p w:rsidR="00A65155" w:rsidRDefault="00A65155" w:rsidP="00A65155">
      <w:pPr>
        <w:rPr>
          <w:sz w:val="28"/>
          <w:szCs w:val="28"/>
        </w:rPr>
      </w:pPr>
      <w:r w:rsidRPr="00A97535">
        <w:rPr>
          <w:i/>
          <w:iCs/>
          <w:sz w:val="28"/>
          <w:szCs w:val="28"/>
          <w:u w:val="single"/>
        </w:rPr>
        <w:t>Регулятивные УУД</w:t>
      </w:r>
      <w:r w:rsidRPr="00A97535">
        <w:rPr>
          <w:i/>
          <w:iCs/>
          <w:sz w:val="28"/>
          <w:szCs w:val="28"/>
        </w:rPr>
        <w:t>.</w:t>
      </w:r>
    </w:p>
    <w:p w:rsidR="00A65155" w:rsidRPr="00C97855" w:rsidRDefault="00A65155" w:rsidP="00A6515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Обеспечение </w:t>
      </w:r>
      <w:r w:rsidRPr="00C97855">
        <w:rPr>
          <w:color w:val="000000"/>
          <w:sz w:val="28"/>
          <w:szCs w:val="28"/>
        </w:rPr>
        <w:t xml:space="preserve"> </w:t>
      </w:r>
      <w:proofErr w:type="gramStart"/>
      <w:r w:rsidRPr="00C97855">
        <w:rPr>
          <w:color w:val="000000"/>
          <w:sz w:val="28"/>
          <w:szCs w:val="28"/>
        </w:rPr>
        <w:t>обучающим</w:t>
      </w:r>
      <w:r>
        <w:rPr>
          <w:color w:val="000000"/>
          <w:sz w:val="28"/>
          <w:szCs w:val="28"/>
        </w:rPr>
        <w:t>ися</w:t>
      </w:r>
      <w:proofErr w:type="gramEnd"/>
      <w:r>
        <w:rPr>
          <w:color w:val="000000"/>
          <w:sz w:val="28"/>
          <w:szCs w:val="28"/>
        </w:rPr>
        <w:t xml:space="preserve"> организации</w:t>
      </w:r>
      <w:r w:rsidRPr="00C97855">
        <w:rPr>
          <w:color w:val="000000"/>
          <w:sz w:val="28"/>
          <w:szCs w:val="28"/>
        </w:rPr>
        <w:t xml:space="preserve"> своей учебной деятельности. К ним относятся: </w:t>
      </w:r>
      <w:proofErr w:type="spellStart"/>
      <w:r w:rsidRPr="00C97855">
        <w:rPr>
          <w:color w:val="000000"/>
          <w:sz w:val="28"/>
          <w:szCs w:val="28"/>
        </w:rPr>
        <w:t>целеполагание</w:t>
      </w:r>
      <w:proofErr w:type="spellEnd"/>
      <w:r w:rsidRPr="00C97855">
        <w:rPr>
          <w:color w:val="000000"/>
          <w:sz w:val="28"/>
          <w:szCs w:val="28"/>
        </w:rPr>
        <w:t xml:space="preserve">, планирование, осуществление учебных действий, прогнозирование, контроль, коррекция, оценка и </w:t>
      </w:r>
      <w:proofErr w:type="spellStart"/>
      <w:r w:rsidRPr="00C97855">
        <w:rPr>
          <w:color w:val="000000"/>
          <w:sz w:val="28"/>
          <w:szCs w:val="28"/>
        </w:rPr>
        <w:t>саморегуляция</w:t>
      </w:r>
      <w:proofErr w:type="spellEnd"/>
      <w:r w:rsidRPr="00C9785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97535">
        <w:rPr>
          <w:sz w:val="28"/>
          <w:szCs w:val="28"/>
        </w:rPr>
        <w:t xml:space="preserve">Система заданий, ориентирующая младшего школьника на </w:t>
      </w:r>
      <w:r w:rsidRPr="00A97535">
        <w:rPr>
          <w:i/>
          <w:iCs/>
          <w:sz w:val="28"/>
          <w:szCs w:val="28"/>
        </w:rPr>
        <w:t>проверку правильности</w:t>
      </w:r>
      <w:r w:rsidRPr="00A97535">
        <w:rPr>
          <w:sz w:val="28"/>
          <w:szCs w:val="28"/>
        </w:rPr>
        <w:t xml:space="preserve"> выполнения задания по правилу, алгоритму, с помощью таблицы, инструментов, рисунков и т.д. позволит ученику </w:t>
      </w:r>
      <w:proofErr w:type="gramStart"/>
      <w:r w:rsidRPr="00A97535">
        <w:rPr>
          <w:sz w:val="28"/>
          <w:szCs w:val="28"/>
        </w:rPr>
        <w:t>научится</w:t>
      </w:r>
      <w:proofErr w:type="gramEnd"/>
      <w:r w:rsidRPr="00A97535">
        <w:rPr>
          <w:sz w:val="28"/>
          <w:szCs w:val="28"/>
        </w:rPr>
        <w:t xml:space="preserve"> или получить возможность научиться </w:t>
      </w:r>
      <w:r w:rsidRPr="00A97535">
        <w:rPr>
          <w:i/>
          <w:iCs/>
          <w:sz w:val="28"/>
          <w:szCs w:val="28"/>
        </w:rPr>
        <w:t>контролировать свою деятельность</w:t>
      </w:r>
      <w:r w:rsidRPr="00A97535">
        <w:rPr>
          <w:sz w:val="28"/>
          <w:szCs w:val="28"/>
        </w:rPr>
        <w:t xml:space="preserve"> по ходу или результатам выполнения задания. </w:t>
      </w:r>
      <w:r>
        <w:rPr>
          <w:sz w:val="28"/>
          <w:szCs w:val="28"/>
        </w:rPr>
        <w:t xml:space="preserve"> </w:t>
      </w:r>
    </w:p>
    <w:p w:rsidR="00A65155" w:rsidRDefault="00A65155" w:rsidP="00A65155">
      <w:pPr>
        <w:rPr>
          <w:sz w:val="28"/>
          <w:szCs w:val="28"/>
        </w:rPr>
      </w:pPr>
    </w:p>
    <w:p w:rsidR="00A65155" w:rsidRDefault="00A65155" w:rsidP="00A65155">
      <w:pPr>
        <w:rPr>
          <w:i/>
          <w:iCs/>
          <w:sz w:val="28"/>
          <w:szCs w:val="28"/>
        </w:rPr>
      </w:pPr>
      <w:r w:rsidRPr="00A97535">
        <w:rPr>
          <w:i/>
          <w:iCs/>
          <w:sz w:val="28"/>
          <w:szCs w:val="28"/>
          <w:u w:val="single"/>
        </w:rPr>
        <w:t>Познавательные УУД</w:t>
      </w:r>
      <w:r w:rsidRPr="00A97535">
        <w:rPr>
          <w:i/>
          <w:iCs/>
          <w:sz w:val="28"/>
          <w:szCs w:val="28"/>
        </w:rPr>
        <w:t>.</w:t>
      </w:r>
    </w:p>
    <w:p w:rsidR="00A65155" w:rsidRPr="00A9753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97535">
        <w:rPr>
          <w:rFonts w:ascii="Times New Roman" w:hAnsi="Times New Roman"/>
          <w:sz w:val="28"/>
          <w:szCs w:val="28"/>
          <w:lang w:val="ru-RU"/>
        </w:rPr>
        <w:t>Ученик научится или получит возможность научиться: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/>
          <w:iCs/>
          <w:sz w:val="28"/>
          <w:szCs w:val="28"/>
          <w:lang w:val="ru-RU"/>
        </w:rPr>
        <w:t>Различать (узнавать изученные объекты и явления живой и неживой</w:t>
      </w:r>
      <w:proofErr w:type="gramEnd"/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природы; проводить простейшую классификацию изученных объектов</w:t>
      </w:r>
    </w:p>
    <w:p w:rsidR="00A65155" w:rsidRPr="00A9753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природы на основе их существенных признаков, составлять таблицы</w:t>
      </w:r>
      <w:r w:rsidRPr="00A97535">
        <w:rPr>
          <w:rFonts w:ascii="Times New Roman" w:hAnsi="Times New Roman"/>
          <w:sz w:val="28"/>
          <w:szCs w:val="28"/>
          <w:lang w:val="ru-RU"/>
        </w:rPr>
        <w:t>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/>
          <w:iCs/>
          <w:sz w:val="28"/>
          <w:szCs w:val="28"/>
          <w:lang w:val="ru-RU"/>
        </w:rPr>
        <w:t>Описывать на основе иллюстрации или предложенного плана изученные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объекты и явления живой и неживой природы, выделять их основные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существенные признаки, выделять новое;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Проводить несложные наблюдения и ставить опыты, используя простейшее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лабораторное оборудование и измерительные приборы, следовать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инструкциям и правилам при проведении экспериментов, делать выводы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на</w:t>
      </w:r>
      <w:proofErr w:type="gramEnd"/>
    </w:p>
    <w:p w:rsidR="00A65155" w:rsidRPr="00DE025C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основании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полученных результатов</w:t>
      </w:r>
      <w:r w:rsidRPr="00A97535"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* </w:t>
      </w:r>
      <w:r>
        <w:rPr>
          <w:rFonts w:ascii="Times New Roman" w:hAnsi="Times New Roman"/>
          <w:iCs/>
          <w:sz w:val="28"/>
          <w:szCs w:val="28"/>
          <w:lang w:val="ru-RU"/>
        </w:rPr>
        <w:t>Использовать словарь учебника (словари УМК), определители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(гербарии) растений, дополнительный материал в Интернете в процессе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изучения нового материала или при составлении плана рассказа, доклада,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   презентации;</w:t>
      </w:r>
      <w:r w:rsidRPr="00A9753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A975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Использовать при выполнении задания иллюстративный материал учебника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или план, иллюстрирующий последовательность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сменяющих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друг друга</w:t>
      </w:r>
    </w:p>
    <w:p w:rsidR="00A65155" w:rsidRPr="00A9753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событий, как этапы постановки опытов или выполнения задания;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 xml:space="preserve">* Использовать готовые модели (условные знаки, глобус, план, </w:t>
      </w:r>
      <w:proofErr w:type="spellStart"/>
      <w:r>
        <w:rPr>
          <w:rFonts w:ascii="Times New Roman" w:hAnsi="Times New Roman"/>
          <w:iCs/>
          <w:sz w:val="28"/>
          <w:szCs w:val="28"/>
          <w:lang w:val="ru-RU"/>
        </w:rPr>
        <w:t>план-карту</w:t>
      </w:r>
      <w:proofErr w:type="spellEnd"/>
      <w:r>
        <w:rPr>
          <w:rFonts w:ascii="Times New Roman" w:hAnsi="Times New Roman"/>
          <w:iCs/>
          <w:sz w:val="28"/>
          <w:szCs w:val="28"/>
          <w:lang w:val="ru-RU"/>
        </w:rPr>
        <w:t>,</w:t>
      </w:r>
      <w:proofErr w:type="gramEnd"/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карту) для наблюдений, объяснения явлений природы, выявления признаков</w:t>
      </w:r>
    </w:p>
    <w:p w:rsidR="00A65155" w:rsidRPr="00EA09AB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и свойств объектов;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Обнаруживать простейшие взаимосвязи между живой и неживой природой,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использовать их для объяснения бережного отношения к природе (осознать</w:t>
      </w:r>
      <w:proofErr w:type="gramEnd"/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ценность природы и необходимость нести ответственность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её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сохранение);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Определять характер взаимоотношений человека с природой, находить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примеры влияния этих отношений на природные объекты, на здоровье и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безопасность человека (соблюдать правила экологического поведения в </w:t>
      </w:r>
      <w:proofErr w:type="gramEnd"/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быту);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Использовать знания о строении и функционировании организма человека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для сохранения и укрепления своего здоровья; осознанно выполнять режим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дня, оказывать первую помощь при несложных несчастных случаях;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Работать с картой;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Различать государственную символику РФ, символику городов России,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описывать достопримечательности городов и своего края;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Различать прошлое, настоящее и будущее, соотносить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изученные</w:t>
      </w:r>
      <w:proofErr w:type="gramEnd"/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исторические события с датами, конкретную дату с веком; находить место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изученных событий на ленте времени;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Используя дополнительные источники информации находить факты,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относящиеся к образу жизни, обычаям и верованиям наших предков;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Оценивать характер взаимоотношений людей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различных социальных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группах</w:t>
      </w:r>
      <w:proofErr w:type="gramEnd"/>
      <w:r>
        <w:rPr>
          <w:rFonts w:ascii="Times New Roman" w:hAnsi="Times New Roman"/>
          <w:iCs/>
          <w:sz w:val="28"/>
          <w:szCs w:val="28"/>
          <w:lang w:val="ru-RU"/>
        </w:rPr>
        <w:t xml:space="preserve"> (школьный коллектив, семья, общество);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Соблюдать правила личной безопасности и безопасности окружающих,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   понимать необходимость здорового образа жизни;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* Воспитывать пиетет к  культовым сооружениям и уважение к чувствам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верующих людей;</w:t>
      </w:r>
    </w:p>
    <w:p w:rsidR="00A65155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* Проявлять уважение и готовность выполнять совместно </w:t>
      </w:r>
      <w:proofErr w:type="gramStart"/>
      <w:r>
        <w:rPr>
          <w:rFonts w:ascii="Times New Roman" w:hAnsi="Times New Roman"/>
          <w:iCs/>
          <w:sz w:val="28"/>
          <w:szCs w:val="28"/>
          <w:lang w:val="ru-RU"/>
        </w:rPr>
        <w:t>установленные</w:t>
      </w:r>
      <w:proofErr w:type="gramEnd"/>
    </w:p>
    <w:p w:rsidR="00A65155" w:rsidRPr="00EA09AB" w:rsidRDefault="00A65155" w:rsidP="00A65155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  договорённости и правила;</w:t>
      </w:r>
    </w:p>
    <w:p w:rsidR="00A65155" w:rsidRDefault="00A65155" w:rsidP="00A65155">
      <w:pPr>
        <w:rPr>
          <w:sz w:val="28"/>
          <w:szCs w:val="28"/>
        </w:rPr>
      </w:pPr>
    </w:p>
    <w:p w:rsidR="00A65155" w:rsidRDefault="00A65155" w:rsidP="00A65155">
      <w:pPr>
        <w:rPr>
          <w:i/>
          <w:iCs/>
          <w:sz w:val="28"/>
          <w:szCs w:val="28"/>
        </w:rPr>
      </w:pPr>
      <w:r w:rsidRPr="00A97535">
        <w:rPr>
          <w:i/>
          <w:iCs/>
          <w:sz w:val="28"/>
          <w:szCs w:val="28"/>
          <w:u w:val="single"/>
        </w:rPr>
        <w:t>Коммуникативные УУД</w:t>
      </w:r>
      <w:r w:rsidRPr="00A97535">
        <w:rPr>
          <w:i/>
          <w:iCs/>
          <w:sz w:val="28"/>
          <w:szCs w:val="28"/>
        </w:rPr>
        <w:t xml:space="preserve">. </w:t>
      </w:r>
    </w:p>
    <w:p w:rsidR="00A65155" w:rsidRPr="004C58B1" w:rsidRDefault="00A65155" w:rsidP="00A65155">
      <w:pPr>
        <w:rPr>
          <w:sz w:val="28"/>
          <w:szCs w:val="28"/>
        </w:rPr>
      </w:pPr>
      <w:proofErr w:type="gramStart"/>
      <w:r w:rsidRPr="00A97535">
        <w:rPr>
          <w:sz w:val="28"/>
          <w:szCs w:val="28"/>
        </w:rPr>
        <w:t>Ученик научится или получит возможность научиться взаимодействовать (сотрудничать) с соседом по парте, в группе</w:t>
      </w:r>
      <w:r>
        <w:rPr>
          <w:sz w:val="28"/>
          <w:szCs w:val="28"/>
        </w:rPr>
        <w:t xml:space="preserve">;  </w:t>
      </w:r>
      <w:r>
        <w:rPr>
          <w:color w:val="000000"/>
          <w:sz w:val="28"/>
          <w:szCs w:val="28"/>
        </w:rPr>
        <w:t>обеспечива</w:t>
      </w:r>
      <w:r w:rsidRPr="004C58B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 </w:t>
      </w:r>
      <w:r w:rsidRPr="004C58B1">
        <w:rPr>
          <w:color w:val="000000"/>
          <w:sz w:val="28"/>
          <w:szCs w:val="28"/>
        </w:rPr>
        <w:t xml:space="preserve"> социальную компетентность и учет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  <w:proofErr w:type="gramEnd"/>
      <w:r w:rsidRPr="004C58B1">
        <w:rPr>
          <w:color w:val="000000"/>
          <w:sz w:val="28"/>
          <w:szCs w:val="28"/>
        </w:rPr>
        <w:t xml:space="preserve"> К коммуникативным действиям относятся: инициативное сотрудничество, планирование учебного сотрудничества, взаимодействие, управление коммуникацией.</w:t>
      </w:r>
    </w:p>
    <w:p w:rsidR="00A65155" w:rsidRPr="00DE025C" w:rsidRDefault="00A65155" w:rsidP="00A65155">
      <w:pPr>
        <w:rPr>
          <w:sz w:val="28"/>
          <w:szCs w:val="28"/>
        </w:rPr>
      </w:pPr>
    </w:p>
    <w:p w:rsidR="00A65155" w:rsidRDefault="00A65155" w:rsidP="00A65155">
      <w:pPr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8901C6">
        <w:rPr>
          <w:b/>
          <w:sz w:val="28"/>
          <w:szCs w:val="28"/>
        </w:rPr>
        <w:t xml:space="preserve">редметными </w:t>
      </w:r>
      <w:r w:rsidRPr="00951590">
        <w:rPr>
          <w:sz w:val="28"/>
          <w:szCs w:val="28"/>
        </w:rPr>
        <w:t xml:space="preserve">результатами </w:t>
      </w:r>
      <w:r>
        <w:rPr>
          <w:sz w:val="28"/>
          <w:szCs w:val="28"/>
        </w:rPr>
        <w:t xml:space="preserve"> </w:t>
      </w:r>
      <w:r w:rsidRPr="00951590">
        <w:rPr>
          <w:sz w:val="28"/>
          <w:szCs w:val="28"/>
        </w:rPr>
        <w:t>изучения курса «Окружающий мир</w:t>
      </w:r>
      <w:r w:rsidRPr="008901C6">
        <w:rPr>
          <w:b/>
          <w:sz w:val="28"/>
          <w:szCs w:val="28"/>
        </w:rPr>
        <w:t>»</w:t>
      </w:r>
      <w:r w:rsidRPr="003627FF">
        <w:rPr>
          <w:sz w:val="28"/>
          <w:szCs w:val="28"/>
        </w:rPr>
        <w:t>, необходимыми для дальнейшего образования в облас</w:t>
      </w:r>
      <w:r>
        <w:rPr>
          <w:sz w:val="28"/>
          <w:szCs w:val="28"/>
        </w:rPr>
        <w:t xml:space="preserve">ти </w:t>
      </w:r>
      <w:r w:rsidRPr="003627FF">
        <w:rPr>
          <w:sz w:val="28"/>
          <w:szCs w:val="28"/>
        </w:rPr>
        <w:t>естественнонаучных и социальных дисциплин, являются:</w:t>
      </w:r>
    </w:p>
    <w:p w:rsidR="00A65155" w:rsidRDefault="00A65155" w:rsidP="00A65155">
      <w:pPr>
        <w:rPr>
          <w:sz w:val="28"/>
          <w:szCs w:val="28"/>
        </w:rPr>
      </w:pP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>усвоение первоначальных сведений о сущности и особенностях объектов,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процессов и явлений, характерных для </w:t>
      </w:r>
      <w:proofErr w:type="gramStart"/>
      <w:r w:rsidRPr="003627FF">
        <w:rPr>
          <w:sz w:val="28"/>
          <w:szCs w:val="28"/>
        </w:rPr>
        <w:t>природной</w:t>
      </w:r>
      <w:proofErr w:type="gramEnd"/>
      <w:r w:rsidRPr="003627FF">
        <w:rPr>
          <w:sz w:val="28"/>
          <w:szCs w:val="28"/>
        </w:rPr>
        <w:t xml:space="preserve"> и социальной </w:t>
      </w:r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>действительности (</w:t>
      </w:r>
      <w:proofErr w:type="gramStart"/>
      <w:r w:rsidRPr="003627FF">
        <w:rPr>
          <w:sz w:val="28"/>
          <w:szCs w:val="28"/>
        </w:rPr>
        <w:t>доступных</w:t>
      </w:r>
      <w:proofErr w:type="gramEnd"/>
      <w:r w:rsidRPr="003627FF">
        <w:rPr>
          <w:sz w:val="28"/>
          <w:szCs w:val="28"/>
        </w:rPr>
        <w:t xml:space="preserve"> для осознания младшими школьниками);</w:t>
      </w: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r w:rsidRPr="003627FF">
        <w:rPr>
          <w:sz w:val="28"/>
          <w:szCs w:val="28"/>
        </w:rPr>
        <w:t>сформированность</w:t>
      </w:r>
      <w:proofErr w:type="spellEnd"/>
      <w:r w:rsidRPr="003627FF">
        <w:rPr>
          <w:sz w:val="28"/>
          <w:szCs w:val="28"/>
        </w:rPr>
        <w:t xml:space="preserve"> умения наблюдать, исследовать явления и объекты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окружающего мира, выделять характерные особенности </w:t>
      </w:r>
      <w:proofErr w:type="gramStart"/>
      <w:r w:rsidRPr="003627FF">
        <w:rPr>
          <w:sz w:val="28"/>
          <w:szCs w:val="28"/>
        </w:rPr>
        <w:t>природных</w:t>
      </w:r>
      <w:proofErr w:type="gramEnd"/>
      <w:r w:rsidRPr="003627FF">
        <w:rPr>
          <w:sz w:val="28"/>
          <w:szCs w:val="28"/>
        </w:rPr>
        <w:t xml:space="preserve"> 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 xml:space="preserve">объектов и характеризовать факты и события культуры, истории общества, </w:t>
      </w:r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>религии;</w:t>
      </w: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r w:rsidRPr="003627FF">
        <w:rPr>
          <w:sz w:val="28"/>
          <w:szCs w:val="28"/>
        </w:rPr>
        <w:t>сформированность</w:t>
      </w:r>
      <w:proofErr w:type="spellEnd"/>
      <w:r w:rsidRPr="003627FF">
        <w:rPr>
          <w:sz w:val="28"/>
          <w:szCs w:val="28"/>
        </w:rPr>
        <w:t xml:space="preserve"> умения работать с информацией, представленной </w:t>
      </w:r>
      <w:proofErr w:type="gramStart"/>
      <w:r w:rsidRPr="003627FF">
        <w:rPr>
          <w:sz w:val="28"/>
          <w:szCs w:val="28"/>
        </w:rPr>
        <w:t>в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</w:t>
      </w:r>
      <w:proofErr w:type="gramStart"/>
      <w:r w:rsidRPr="003627FF">
        <w:rPr>
          <w:sz w:val="28"/>
          <w:szCs w:val="28"/>
        </w:rPr>
        <w:t xml:space="preserve">разных формах (текст, рисунок, таблица, диаграмма, определитель, схема, </w:t>
      </w:r>
      <w:proofErr w:type="gramEnd"/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>интернет);</w:t>
      </w: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proofErr w:type="spellStart"/>
      <w:r w:rsidRPr="003627FF">
        <w:rPr>
          <w:sz w:val="28"/>
          <w:szCs w:val="28"/>
        </w:rPr>
        <w:t>сформированность</w:t>
      </w:r>
      <w:proofErr w:type="spellEnd"/>
      <w:r w:rsidRPr="003627FF">
        <w:rPr>
          <w:sz w:val="28"/>
          <w:szCs w:val="28"/>
        </w:rPr>
        <w:t xml:space="preserve"> умения осуществлять информативный пои</w:t>
      </w:r>
      <w:proofErr w:type="gramStart"/>
      <w:r w:rsidRPr="003627FF">
        <w:rPr>
          <w:sz w:val="28"/>
          <w:szCs w:val="28"/>
        </w:rPr>
        <w:t>ск в сл</w:t>
      </w:r>
      <w:proofErr w:type="gramEnd"/>
      <w:r w:rsidRPr="003627FF">
        <w:rPr>
          <w:sz w:val="28"/>
          <w:szCs w:val="28"/>
        </w:rPr>
        <w:t>оварях,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</w:t>
      </w:r>
      <w:proofErr w:type="gramStart"/>
      <w:r w:rsidRPr="003627FF">
        <w:rPr>
          <w:sz w:val="28"/>
          <w:szCs w:val="28"/>
        </w:rPr>
        <w:t>справочниках, картах, определителях (в том числе на электронных</w:t>
      </w:r>
      <w:r>
        <w:rPr>
          <w:sz w:val="28"/>
          <w:szCs w:val="28"/>
        </w:rPr>
        <w:t xml:space="preserve"> 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3627FF">
        <w:rPr>
          <w:sz w:val="28"/>
          <w:szCs w:val="28"/>
        </w:rPr>
        <w:t xml:space="preserve"> носителях), в интернете для выполнения учебного задания или </w:t>
      </w:r>
      <w:proofErr w:type="gramStart"/>
      <w:r w:rsidRPr="003627FF">
        <w:rPr>
          <w:sz w:val="28"/>
          <w:szCs w:val="28"/>
        </w:rPr>
        <w:t>для</w:t>
      </w:r>
      <w:proofErr w:type="gramEnd"/>
      <w:r w:rsidRPr="003627FF">
        <w:rPr>
          <w:sz w:val="28"/>
          <w:szCs w:val="28"/>
        </w:rPr>
        <w:t xml:space="preserve"> </w:t>
      </w:r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>практических целей;</w:t>
      </w:r>
    </w:p>
    <w:p w:rsidR="00A65155" w:rsidRDefault="00A65155" w:rsidP="00A65155">
      <w:pPr>
        <w:rPr>
          <w:sz w:val="28"/>
          <w:szCs w:val="28"/>
        </w:rPr>
      </w:pPr>
      <w:proofErr w:type="gramStart"/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способность использовать готовые модели (глобус, карта, план, </w:t>
      </w:r>
      <w:proofErr w:type="spellStart"/>
      <w:r w:rsidRPr="003627FF">
        <w:rPr>
          <w:sz w:val="28"/>
          <w:szCs w:val="28"/>
        </w:rPr>
        <w:t>план-карта</w:t>
      </w:r>
      <w:proofErr w:type="spellEnd"/>
      <w:r w:rsidRPr="003627FF">
        <w:rPr>
          <w:sz w:val="28"/>
          <w:szCs w:val="28"/>
        </w:rPr>
        <w:t>,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схемы маршрутов)  и их условные обозначения для поиска необходимой</w:t>
      </w:r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информации и объяснения социальных и природных явлений;</w:t>
      </w: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>способность использовать готовые модели и другие источники информации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</w:t>
      </w:r>
      <w:proofErr w:type="gramStart"/>
      <w:r w:rsidRPr="003627FF">
        <w:rPr>
          <w:sz w:val="28"/>
          <w:szCs w:val="28"/>
        </w:rPr>
        <w:t>(расписания поездов, самолетов, пассажирских автобусов, схемы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экскурсионных маршрутов) для поиска и использования </w:t>
      </w:r>
      <w:proofErr w:type="gramStart"/>
      <w:r w:rsidRPr="003627FF">
        <w:rPr>
          <w:sz w:val="28"/>
          <w:szCs w:val="28"/>
        </w:rPr>
        <w:t>необходимой</w:t>
      </w:r>
      <w:proofErr w:type="gramEnd"/>
    </w:p>
    <w:p w:rsidR="00A65155" w:rsidRPr="003627FF" w:rsidRDefault="00A65155" w:rsidP="00A651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информации в быту.</w:t>
      </w:r>
      <w:r w:rsidRPr="003627FF">
        <w:rPr>
          <w:b/>
          <w:sz w:val="28"/>
          <w:szCs w:val="28"/>
        </w:rPr>
        <w:t xml:space="preserve"> </w:t>
      </w:r>
    </w:p>
    <w:p w:rsidR="00A65155" w:rsidRPr="003627FF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умение составлять список используемой литературы и </w:t>
      </w:r>
      <w:proofErr w:type="spellStart"/>
      <w:proofErr w:type="gramStart"/>
      <w:r w:rsidRPr="003627FF">
        <w:rPr>
          <w:sz w:val="28"/>
          <w:szCs w:val="28"/>
        </w:rPr>
        <w:t>интернет-адресов</w:t>
      </w:r>
      <w:proofErr w:type="spellEnd"/>
      <w:proofErr w:type="gramEnd"/>
      <w:r w:rsidRPr="003627FF">
        <w:rPr>
          <w:sz w:val="28"/>
          <w:szCs w:val="28"/>
        </w:rPr>
        <w:t>;</w:t>
      </w:r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способность сотрудничать и проявлять познавательную инициативу </w:t>
      </w:r>
      <w:proofErr w:type="gramStart"/>
      <w:r w:rsidRPr="003627FF">
        <w:rPr>
          <w:sz w:val="28"/>
          <w:szCs w:val="28"/>
        </w:rPr>
        <w:t>в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</w:t>
      </w:r>
      <w:proofErr w:type="gramStart"/>
      <w:r w:rsidRPr="003627FF">
        <w:rPr>
          <w:sz w:val="28"/>
          <w:szCs w:val="28"/>
        </w:rPr>
        <w:t>учебном сотрудничестве</w:t>
      </w:r>
      <w:r w:rsidRPr="003627FF">
        <w:rPr>
          <w:i/>
          <w:sz w:val="28"/>
          <w:szCs w:val="28"/>
        </w:rPr>
        <w:t xml:space="preserve">, </w:t>
      </w:r>
      <w:r w:rsidRPr="003627FF">
        <w:rPr>
          <w:sz w:val="28"/>
          <w:szCs w:val="28"/>
        </w:rPr>
        <w:t xml:space="preserve">учитывая позицию партнера (сверстника, 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>взрослого) при общении и взаимодействии, допуская возможность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существования у партнера другой точки зрения, в том числе не</w:t>
      </w:r>
    </w:p>
    <w:p w:rsidR="00A65155" w:rsidRPr="003627FF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7FF">
        <w:rPr>
          <w:sz w:val="28"/>
          <w:szCs w:val="28"/>
        </w:rPr>
        <w:t xml:space="preserve"> </w:t>
      </w:r>
      <w:proofErr w:type="gramStart"/>
      <w:r w:rsidRPr="003627FF">
        <w:rPr>
          <w:sz w:val="28"/>
          <w:szCs w:val="28"/>
        </w:rPr>
        <w:t>совпадающей с его собственной точкой зрения;</w:t>
      </w:r>
      <w:proofErr w:type="gramEnd"/>
    </w:p>
    <w:p w:rsidR="00A65155" w:rsidRDefault="00A65155" w:rsidP="00A65155">
      <w:pPr>
        <w:rPr>
          <w:sz w:val="28"/>
          <w:szCs w:val="28"/>
        </w:rPr>
      </w:pPr>
      <w:r w:rsidRPr="008901C6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627FF">
        <w:rPr>
          <w:sz w:val="28"/>
          <w:szCs w:val="28"/>
        </w:rPr>
        <w:t xml:space="preserve">способность выступать то в роли </w:t>
      </w:r>
      <w:proofErr w:type="gramStart"/>
      <w:r w:rsidRPr="003627FF">
        <w:rPr>
          <w:sz w:val="28"/>
          <w:szCs w:val="28"/>
        </w:rPr>
        <w:t>обучаемого</w:t>
      </w:r>
      <w:proofErr w:type="gramEnd"/>
      <w:r w:rsidRPr="003627FF">
        <w:rPr>
          <w:sz w:val="28"/>
          <w:szCs w:val="28"/>
        </w:rPr>
        <w:t xml:space="preserve">, то в роли обучающего </w:t>
      </w:r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3627FF">
        <w:rPr>
          <w:sz w:val="28"/>
          <w:szCs w:val="28"/>
        </w:rPr>
        <w:t>(консультант, экспериментатор, докладчик, председатель заседания</w:t>
      </w:r>
      <w:proofErr w:type="gramEnd"/>
    </w:p>
    <w:p w:rsidR="00A65155" w:rsidRDefault="00A65155" w:rsidP="00A651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27FF">
        <w:rPr>
          <w:sz w:val="28"/>
          <w:szCs w:val="28"/>
        </w:rPr>
        <w:t xml:space="preserve"> школьного клуба «Мы и окружающий мир»).</w:t>
      </w:r>
    </w:p>
    <w:p w:rsidR="00A65155" w:rsidRDefault="00A65155" w:rsidP="00A65155">
      <w:pPr>
        <w:autoSpaceDE w:val="0"/>
        <w:rPr>
          <w:b/>
          <w:iCs/>
          <w:sz w:val="28"/>
          <w:szCs w:val="28"/>
        </w:rPr>
      </w:pPr>
    </w:p>
    <w:p w:rsidR="00A65155" w:rsidRDefault="00A65155" w:rsidP="00A65155">
      <w:pPr>
        <w:autoSpaceDE w:val="0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    </w:t>
      </w:r>
      <w:r w:rsidRPr="000E0E60">
        <w:rPr>
          <w:b/>
          <w:iCs/>
          <w:sz w:val="28"/>
          <w:szCs w:val="28"/>
        </w:rPr>
        <w:t xml:space="preserve">Планируемые результаты </w:t>
      </w:r>
      <w:r>
        <w:rPr>
          <w:b/>
          <w:sz w:val="28"/>
          <w:szCs w:val="28"/>
        </w:rPr>
        <w:t>изучения курса «Окружающий мир</w:t>
      </w:r>
      <w:r w:rsidRPr="00253A97">
        <w:rPr>
          <w:b/>
          <w:sz w:val="28"/>
          <w:szCs w:val="28"/>
        </w:rPr>
        <w:t>»</w:t>
      </w:r>
    </w:p>
    <w:p w:rsidR="00A65155" w:rsidRDefault="00A65155" w:rsidP="00A65155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</w:pPr>
    </w:p>
    <w:p w:rsidR="00A65155" w:rsidRPr="00D557FF" w:rsidRDefault="00A65155" w:rsidP="00A65155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</w:pPr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>природ</w:t>
      </w:r>
      <w:proofErr w:type="gramStart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>о</w:t>
      </w:r>
      <w:proofErr w:type="spellEnd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>-</w:t>
      </w:r>
      <w:proofErr w:type="gramEnd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 xml:space="preserve"> и </w:t>
      </w:r>
      <w:proofErr w:type="spellStart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>культуросообразного</w:t>
      </w:r>
      <w:proofErr w:type="spellEnd"/>
      <w:r w:rsidRPr="005246AD">
        <w:rPr>
          <w:rStyle w:val="Zag11"/>
          <w:rFonts w:eastAsia="@Arial Unicode MS"/>
          <w:i w:val="0"/>
          <w:iCs w:val="0"/>
          <w:sz w:val="28"/>
          <w:szCs w:val="28"/>
          <w:lang w:val="ru-RU"/>
        </w:rPr>
        <w:t xml:space="preserve"> поведения в окружающей природной и социальной среде.</w:t>
      </w:r>
    </w:p>
    <w:p w:rsidR="00A65155" w:rsidRDefault="00A65155" w:rsidP="00A65155">
      <w:pPr>
        <w:rPr>
          <w:b/>
          <w:sz w:val="28"/>
          <w:szCs w:val="28"/>
        </w:rPr>
      </w:pPr>
    </w:p>
    <w:p w:rsidR="00A65155" w:rsidRDefault="00A65155" w:rsidP="00A65155">
      <w:pPr>
        <w:rPr>
          <w:b/>
          <w:sz w:val="28"/>
          <w:szCs w:val="28"/>
        </w:rPr>
      </w:pPr>
      <w:r w:rsidRPr="0036328E">
        <w:rPr>
          <w:b/>
          <w:sz w:val="28"/>
          <w:szCs w:val="28"/>
        </w:rPr>
        <w:t xml:space="preserve">В результате изучения раздела «Человек и природа» </w:t>
      </w:r>
    </w:p>
    <w:p w:rsidR="00A65155" w:rsidRDefault="00A65155" w:rsidP="00A65155">
      <w:pPr>
        <w:rPr>
          <w:b/>
          <w:sz w:val="28"/>
          <w:szCs w:val="28"/>
        </w:rPr>
      </w:pPr>
    </w:p>
    <w:p w:rsidR="00A65155" w:rsidRDefault="00A65155" w:rsidP="00A651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  научи</w:t>
      </w:r>
      <w:r w:rsidRPr="0036328E">
        <w:rPr>
          <w:b/>
          <w:sz w:val="28"/>
          <w:szCs w:val="28"/>
        </w:rPr>
        <w:t>тся:</w:t>
      </w:r>
    </w:p>
    <w:p w:rsidR="00A65155" w:rsidRDefault="00A65155" w:rsidP="00A65155">
      <w:pPr>
        <w:rPr>
          <w:color w:val="000000"/>
          <w:sz w:val="28"/>
          <w:szCs w:val="28"/>
        </w:rPr>
      </w:pPr>
    </w:p>
    <w:p w:rsidR="00A65155" w:rsidRPr="00590751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узнавать изученные объекты и явления живой и неживой природы;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 xml:space="preserve">использовать </w:t>
      </w:r>
      <w:proofErr w:type="spellStart"/>
      <w:proofErr w:type="gramStart"/>
      <w:r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естественно-научны</w:t>
      </w: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е</w:t>
      </w:r>
      <w:proofErr w:type="spellEnd"/>
      <w:proofErr w:type="gramEnd"/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использовать готовые модели (глобус, карта, план) для объяснения явлений или описания свойств объектов;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65155" w:rsidRPr="00590751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A65155" w:rsidRDefault="00A65155" w:rsidP="00A65155">
      <w:pPr>
        <w:rPr>
          <w:b/>
          <w:sz w:val="28"/>
          <w:szCs w:val="28"/>
        </w:rPr>
      </w:pPr>
    </w:p>
    <w:p w:rsidR="00A65155" w:rsidRPr="00590751" w:rsidRDefault="00A65155" w:rsidP="00A65155">
      <w:pPr>
        <w:rPr>
          <w:color w:val="000000"/>
          <w:sz w:val="28"/>
          <w:szCs w:val="28"/>
        </w:rPr>
      </w:pPr>
      <w:r w:rsidRPr="00590751">
        <w:rPr>
          <w:b/>
          <w:sz w:val="28"/>
          <w:szCs w:val="28"/>
        </w:rPr>
        <w:t>Выпускник  получит возможность научиться:</w:t>
      </w:r>
    </w:p>
    <w:p w:rsidR="00A65155" w:rsidRPr="00590751" w:rsidRDefault="00A65155" w:rsidP="00A65155">
      <w:pPr>
        <w:tabs>
          <w:tab w:val="left" w:leader="dot" w:pos="624"/>
        </w:tabs>
        <w:rPr>
          <w:rStyle w:val="Zag11"/>
          <w:rFonts w:eastAsia="@Arial Unicode MS"/>
          <w:iCs/>
          <w:color w:val="000000"/>
          <w:sz w:val="28"/>
          <w:szCs w:val="28"/>
        </w:rPr>
      </w:pP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использовать при проведении практических работ инструменты ИКТ (фото</w:t>
      </w: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noBreakHyphen/>
        <w:t xml:space="preserve">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экологичного</w:t>
      </w:r>
      <w:proofErr w:type="spellEnd"/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A65155" w:rsidRPr="00590751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590751">
        <w:rPr>
          <w:rStyle w:val="Zag11"/>
          <w:rFonts w:ascii="Times New Roman" w:eastAsia="@Arial Unicode MS" w:hAnsi="Times New Roman"/>
          <w:sz w:val="28"/>
          <w:szCs w:val="28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A65155" w:rsidRDefault="00A65155" w:rsidP="00A65155">
      <w:pPr>
        <w:pStyle w:val="Zag3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i w:val="0"/>
          <w:sz w:val="28"/>
          <w:szCs w:val="28"/>
          <w:lang w:val="ru-RU"/>
        </w:rPr>
      </w:pPr>
    </w:p>
    <w:p w:rsidR="00A65155" w:rsidRDefault="00A65155" w:rsidP="00A65155">
      <w:pPr>
        <w:rPr>
          <w:b/>
          <w:sz w:val="28"/>
          <w:szCs w:val="28"/>
        </w:rPr>
      </w:pPr>
      <w:r w:rsidRPr="0036328E">
        <w:rPr>
          <w:b/>
          <w:sz w:val="28"/>
          <w:szCs w:val="28"/>
        </w:rPr>
        <w:t xml:space="preserve">В результате изучения раздела «Человек и общество» </w:t>
      </w:r>
    </w:p>
    <w:p w:rsidR="00A65155" w:rsidRDefault="00A65155" w:rsidP="00A65155">
      <w:pPr>
        <w:rPr>
          <w:b/>
          <w:sz w:val="28"/>
          <w:szCs w:val="28"/>
        </w:rPr>
      </w:pPr>
    </w:p>
    <w:p w:rsidR="00A65155" w:rsidRPr="0036328E" w:rsidRDefault="00A65155" w:rsidP="00A651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Выпускник  научи</w:t>
      </w:r>
      <w:r w:rsidRPr="0036328E">
        <w:rPr>
          <w:b/>
          <w:sz w:val="28"/>
          <w:szCs w:val="28"/>
        </w:rPr>
        <w:t>тся:</w:t>
      </w:r>
    </w:p>
    <w:p w:rsidR="00A65155" w:rsidRPr="00590751" w:rsidRDefault="00A65155" w:rsidP="00A65155">
      <w:pPr>
        <w:pStyle w:val="Zag3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28"/>
          <w:szCs w:val="28"/>
          <w:lang w:val="ru-RU"/>
        </w:rPr>
      </w:pP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  <w:r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 xml:space="preserve"> 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вств др</w:t>
      </w:r>
      <w:proofErr w:type="gramEnd"/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угих людей и сопереживания им;</w:t>
      </w:r>
    </w:p>
    <w:p w:rsidR="00A65155" w:rsidRPr="00F7254C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color w:val="000000"/>
          <w:sz w:val="28"/>
          <w:szCs w:val="28"/>
          <w:lang w:val="ru-RU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A65155" w:rsidRDefault="00A65155" w:rsidP="00A65155">
      <w:pPr>
        <w:rPr>
          <w:b/>
          <w:sz w:val="28"/>
          <w:szCs w:val="28"/>
        </w:rPr>
      </w:pPr>
    </w:p>
    <w:p w:rsidR="00A65155" w:rsidRPr="00F7254C" w:rsidRDefault="00A65155" w:rsidP="00A65155">
      <w:pPr>
        <w:rPr>
          <w:color w:val="000000"/>
          <w:sz w:val="28"/>
          <w:szCs w:val="28"/>
        </w:rPr>
      </w:pPr>
      <w:r w:rsidRPr="00F7254C">
        <w:rPr>
          <w:b/>
          <w:sz w:val="28"/>
          <w:szCs w:val="28"/>
        </w:rPr>
        <w:t>Выпускник  получит возможность научиться:</w:t>
      </w:r>
    </w:p>
    <w:p w:rsidR="00A65155" w:rsidRDefault="00A65155" w:rsidP="00A65155">
      <w:pPr>
        <w:tabs>
          <w:tab w:val="left" w:leader="dot" w:pos="624"/>
        </w:tabs>
        <w:rPr>
          <w:rStyle w:val="Zag11"/>
          <w:rFonts w:eastAsia="@Arial Unicode MS"/>
          <w:i/>
          <w:iCs/>
          <w:color w:val="000000"/>
          <w:u w:val="single"/>
        </w:rPr>
      </w:pP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осознавать свою неразрывную связь с разнообразными окружающими социальными группами;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A65155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>со</w:t>
      </w:r>
      <w:proofErr w:type="gramEnd"/>
      <w:r w:rsidRPr="00F7254C"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A65155" w:rsidRPr="00F7254C" w:rsidRDefault="00A65155" w:rsidP="00A65155">
      <w:pPr>
        <w:pStyle w:val="a3"/>
        <w:numPr>
          <w:ilvl w:val="0"/>
          <w:numId w:val="1"/>
        </w:numPr>
        <w:tabs>
          <w:tab w:val="left" w:leader="dot" w:pos="624"/>
        </w:tabs>
        <w:rPr>
          <w:rStyle w:val="Zag11"/>
          <w:rFonts w:ascii="Times New Roman" w:eastAsia="@Arial Unicode MS" w:hAnsi="Times New Roman"/>
          <w:iCs/>
          <w:color w:val="000000"/>
          <w:sz w:val="28"/>
          <w:szCs w:val="28"/>
          <w:lang w:val="ru-RU"/>
        </w:rPr>
      </w:pPr>
      <w:r w:rsidRPr="00F7254C">
        <w:rPr>
          <w:rStyle w:val="Zag11"/>
          <w:rFonts w:ascii="Times New Roman" w:eastAsia="@Arial Unicode MS" w:hAnsi="Times New Roman"/>
          <w:iCs/>
          <w:sz w:val="28"/>
          <w:szCs w:val="28"/>
          <w:lang w:val="ru-RU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A65155" w:rsidRDefault="00A65155" w:rsidP="00A65155">
      <w:pPr>
        <w:autoSpaceDE w:val="0"/>
        <w:rPr>
          <w:sz w:val="28"/>
          <w:szCs w:val="28"/>
        </w:rPr>
      </w:pPr>
    </w:p>
    <w:p w:rsidR="00A65155" w:rsidRDefault="00A65155" w:rsidP="00A65155">
      <w:pPr>
        <w:autoSpaceDE w:val="0"/>
        <w:rPr>
          <w:sz w:val="28"/>
          <w:szCs w:val="28"/>
        </w:rPr>
      </w:pPr>
    </w:p>
    <w:p w:rsidR="00A65155" w:rsidRDefault="00A65155" w:rsidP="00A65155">
      <w:pPr>
        <w:autoSpaceDE w:val="0"/>
        <w:rPr>
          <w:sz w:val="28"/>
          <w:szCs w:val="28"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Default="00A65155" w:rsidP="00A65155">
      <w:pPr>
        <w:jc w:val="center"/>
        <w:rPr>
          <w:b/>
        </w:rPr>
      </w:pPr>
    </w:p>
    <w:p w:rsidR="00A65155" w:rsidRPr="007449BA" w:rsidRDefault="00A65155" w:rsidP="00A65155">
      <w:pPr>
        <w:jc w:val="center"/>
        <w:rPr>
          <w:b/>
        </w:rPr>
      </w:pPr>
      <w:r w:rsidRPr="004E1F03">
        <w:rPr>
          <w:b/>
        </w:rPr>
        <w:lastRenderedPageBreak/>
        <w:t xml:space="preserve">РАБОЧАЯ ПРОГРАММА ПО </w:t>
      </w:r>
      <w:r>
        <w:rPr>
          <w:b/>
        </w:rPr>
        <w:t>ОКРУЖАЮЩЕМУ МИРУ</w:t>
      </w:r>
      <w:r w:rsidRPr="004E1F03">
        <w:rPr>
          <w:b/>
        </w:rPr>
        <w:t xml:space="preserve">   </w:t>
      </w:r>
      <w:r>
        <w:rPr>
          <w:b/>
        </w:rPr>
        <w:t>2</w:t>
      </w:r>
      <w:r w:rsidRPr="004E1F03">
        <w:rPr>
          <w:b/>
        </w:rPr>
        <w:t xml:space="preserve"> класс</w:t>
      </w:r>
    </w:p>
    <w:p w:rsidR="00A65155" w:rsidRDefault="00A65155" w:rsidP="00A65155"/>
    <w:tbl>
      <w:tblPr>
        <w:tblW w:w="15728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79"/>
        <w:gridCol w:w="2275"/>
        <w:gridCol w:w="798"/>
        <w:gridCol w:w="2414"/>
        <w:gridCol w:w="2114"/>
        <w:gridCol w:w="2571"/>
        <w:gridCol w:w="3549"/>
        <w:gridCol w:w="707"/>
        <w:gridCol w:w="670"/>
      </w:tblGrid>
      <w:tr w:rsidR="00A65155" w:rsidTr="00B76E78">
        <w:tc>
          <w:tcPr>
            <w:tcW w:w="630" w:type="dxa"/>
            <w:gridSpan w:val="2"/>
            <w:vMerge w:val="restart"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№</w:t>
            </w:r>
          </w:p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C4FA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C4FAF">
              <w:rPr>
                <w:b/>
                <w:sz w:val="20"/>
                <w:szCs w:val="20"/>
              </w:rPr>
              <w:t>/</w:t>
            </w:r>
            <w:proofErr w:type="spellStart"/>
            <w:r w:rsidRPr="00BC4FA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5" w:type="dxa"/>
            <w:vMerge w:val="restart"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Тема урока (страницы учебника, тетради)</w:t>
            </w:r>
          </w:p>
        </w:tc>
        <w:tc>
          <w:tcPr>
            <w:tcW w:w="798" w:type="dxa"/>
            <w:vMerge w:val="restart"/>
          </w:tcPr>
          <w:p w:rsidR="00A65155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</w:p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</w:p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Решаемые проблемы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6120" w:type="dxa"/>
            <w:gridSpan w:val="2"/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707" w:type="dxa"/>
            <w:vMerge w:val="restart"/>
            <w:textDirection w:val="btLr"/>
          </w:tcPr>
          <w:p w:rsidR="00A65155" w:rsidRDefault="00A65155" w:rsidP="00B76E78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A65155" w:rsidRPr="006813A1" w:rsidRDefault="00A65155" w:rsidP="00B76E78">
            <w:pPr>
              <w:ind w:left="113" w:right="113"/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проведения</w:t>
            </w:r>
          </w:p>
          <w:p w:rsidR="00A65155" w:rsidRPr="00BC4FAF" w:rsidRDefault="00A65155" w:rsidP="00B76E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extDirection w:val="btLr"/>
          </w:tcPr>
          <w:p w:rsidR="00A65155" w:rsidRPr="006813A1" w:rsidRDefault="00A65155" w:rsidP="00B76E78">
            <w:pPr>
              <w:ind w:left="113" w:right="113"/>
              <w:rPr>
                <w:b/>
                <w:sz w:val="20"/>
                <w:szCs w:val="20"/>
              </w:rPr>
            </w:pPr>
            <w:r w:rsidRPr="006813A1">
              <w:rPr>
                <w:b/>
                <w:sz w:val="20"/>
                <w:szCs w:val="20"/>
              </w:rPr>
              <w:t>По  факту</w:t>
            </w:r>
          </w:p>
          <w:p w:rsidR="00A65155" w:rsidRPr="00BC4FAF" w:rsidRDefault="00A65155" w:rsidP="00B76E7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A65155" w:rsidTr="00B76E78">
        <w:trPr>
          <w:trHeight w:val="1184"/>
        </w:trPr>
        <w:tc>
          <w:tcPr>
            <w:tcW w:w="630" w:type="dxa"/>
            <w:gridSpan w:val="2"/>
            <w:vMerge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</w:p>
        </w:tc>
        <w:tc>
          <w:tcPr>
            <w:tcW w:w="2275" w:type="dxa"/>
            <w:vMerge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A65155" w:rsidRPr="00BC4FAF" w:rsidRDefault="00A65155" w:rsidP="00B76E78">
            <w:pPr>
              <w:rPr>
                <w:b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549" w:type="dxa"/>
            <w:tcBorders>
              <w:top w:val="nil"/>
            </w:tcBorders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УУД</w:t>
            </w:r>
          </w:p>
          <w:p w:rsidR="00A65155" w:rsidRDefault="00A65155" w:rsidP="00B76E78">
            <w:pPr>
              <w:jc w:val="center"/>
              <w:rPr>
                <w:b/>
                <w:sz w:val="20"/>
                <w:szCs w:val="20"/>
              </w:rPr>
            </w:pPr>
          </w:p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A65155" w:rsidRPr="00BC4FAF" w:rsidRDefault="00A65155" w:rsidP="00B76E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5155" w:rsidTr="00B76E78">
        <w:tc>
          <w:tcPr>
            <w:tcW w:w="15728" w:type="dxa"/>
            <w:gridSpan w:val="10"/>
            <w:shd w:val="clear" w:color="auto" w:fill="auto"/>
          </w:tcPr>
          <w:p w:rsidR="00A65155" w:rsidRPr="00BC4FAF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 w:rsidRPr="00A2302E">
              <w:rPr>
                <w:b/>
                <w:sz w:val="28"/>
                <w:szCs w:val="28"/>
                <w:lang w:val="en-US"/>
              </w:rPr>
              <w:t>I</w:t>
            </w:r>
            <w:r w:rsidRPr="00A2302E">
              <w:rPr>
                <w:b/>
                <w:sz w:val="28"/>
                <w:szCs w:val="28"/>
              </w:rPr>
              <w:t xml:space="preserve"> ТРИМЕСТР</w:t>
            </w:r>
            <w:r>
              <w:rPr>
                <w:i/>
                <w:sz w:val="28"/>
                <w:szCs w:val="28"/>
              </w:rPr>
              <w:t xml:space="preserve">    Источники информации об окружающем нас мире. Где и как найти ответы на вопросы (6 часов)</w:t>
            </w:r>
          </w:p>
        </w:tc>
      </w:tr>
      <w:tr w:rsidR="00A65155" w:rsidTr="00B76E78">
        <w:tc>
          <w:tcPr>
            <w:tcW w:w="630" w:type="dxa"/>
            <w:gridSpan w:val="2"/>
            <w:shd w:val="clear" w:color="auto" w:fill="auto"/>
          </w:tcPr>
          <w:p w:rsidR="00A65155" w:rsidRDefault="00A65155" w:rsidP="00B76E78">
            <w:r>
              <w:t>1</w:t>
            </w:r>
          </w:p>
        </w:tc>
        <w:tc>
          <w:tcPr>
            <w:tcW w:w="2275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Мир живой и неживой природы. Письмо экологов школьникам.</w:t>
            </w:r>
          </w:p>
        </w:tc>
        <w:tc>
          <w:tcPr>
            <w:tcW w:w="798" w:type="dxa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Как взаимодействует живая и неживая природа?</w:t>
            </w:r>
          </w:p>
        </w:tc>
        <w:tc>
          <w:tcPr>
            <w:tcW w:w="21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Живая природа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Неживая природа</w:t>
            </w:r>
          </w:p>
        </w:tc>
        <w:tc>
          <w:tcPr>
            <w:tcW w:w="2571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выделять отличительные признаки живой природы; распределять объекты в группы по общим признакам.</w:t>
            </w:r>
          </w:p>
        </w:tc>
        <w:tc>
          <w:tcPr>
            <w:tcW w:w="3549" w:type="dxa"/>
            <w:vMerge w:val="restart"/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7A1A4A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A65155" w:rsidRPr="007F0317" w:rsidRDefault="00A65155" w:rsidP="00B76E78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Pr="007F0317" w:rsidRDefault="00A65155" w:rsidP="00B76E78">
            <w:r>
              <w:t xml:space="preserve">-стараться договариваться, уметь уступать, находить общее решение  при работе в паре и </w:t>
            </w:r>
            <w:r>
              <w:lastRenderedPageBreak/>
              <w:t>группе.</w:t>
            </w:r>
          </w:p>
        </w:tc>
        <w:tc>
          <w:tcPr>
            <w:tcW w:w="707" w:type="dxa"/>
          </w:tcPr>
          <w:p w:rsidR="00A65155" w:rsidRDefault="00A65155" w:rsidP="00B76E78"/>
        </w:tc>
        <w:tc>
          <w:tcPr>
            <w:tcW w:w="670" w:type="dxa"/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shd w:val="clear" w:color="auto" w:fill="auto"/>
          </w:tcPr>
          <w:p w:rsidR="00A65155" w:rsidRDefault="00A65155" w:rsidP="00B76E78">
            <w:r>
              <w:t>2</w:t>
            </w:r>
          </w:p>
        </w:tc>
        <w:tc>
          <w:tcPr>
            <w:tcW w:w="2275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Мир живой и неживой природы. Мишины вопросы</w:t>
            </w:r>
          </w:p>
        </w:tc>
        <w:tc>
          <w:tcPr>
            <w:tcW w:w="798" w:type="dxa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 Как воздействует человек  на природу?</w:t>
            </w:r>
          </w:p>
        </w:tc>
        <w:tc>
          <w:tcPr>
            <w:tcW w:w="21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Живая природа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Неживая природа</w:t>
            </w:r>
          </w:p>
        </w:tc>
        <w:tc>
          <w:tcPr>
            <w:tcW w:w="2571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находить взаимосвязи живой и неживой природы; узнавать растения и животных своей местности.</w:t>
            </w:r>
          </w:p>
        </w:tc>
        <w:tc>
          <w:tcPr>
            <w:tcW w:w="3549" w:type="dxa"/>
            <w:vMerge/>
            <w:shd w:val="clear" w:color="auto" w:fill="auto"/>
          </w:tcPr>
          <w:p w:rsidR="00A65155" w:rsidRDefault="00A65155" w:rsidP="00B76E78"/>
        </w:tc>
        <w:tc>
          <w:tcPr>
            <w:tcW w:w="707" w:type="dxa"/>
          </w:tcPr>
          <w:p w:rsidR="00A65155" w:rsidRDefault="00A65155" w:rsidP="00B76E78"/>
        </w:tc>
        <w:tc>
          <w:tcPr>
            <w:tcW w:w="670" w:type="dxa"/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shd w:val="clear" w:color="auto" w:fill="auto"/>
          </w:tcPr>
          <w:p w:rsidR="00A65155" w:rsidRDefault="00A65155" w:rsidP="00B76E78">
            <w:r>
              <w:t>3</w:t>
            </w:r>
          </w:p>
        </w:tc>
        <w:tc>
          <w:tcPr>
            <w:tcW w:w="2275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Мир живой и неживой природы. Советы старших..</w:t>
            </w:r>
          </w:p>
        </w:tc>
        <w:tc>
          <w:tcPr>
            <w:tcW w:w="798" w:type="dxa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Как воздействует человек  на природу?</w:t>
            </w:r>
          </w:p>
        </w:tc>
        <w:tc>
          <w:tcPr>
            <w:tcW w:w="21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Живая природа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Неживая природа</w:t>
            </w:r>
          </w:p>
        </w:tc>
        <w:tc>
          <w:tcPr>
            <w:tcW w:w="2571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различать объекты неживой и живой природы.</w:t>
            </w:r>
          </w:p>
        </w:tc>
        <w:tc>
          <w:tcPr>
            <w:tcW w:w="3549" w:type="dxa"/>
            <w:vMerge/>
            <w:shd w:val="clear" w:color="auto" w:fill="auto"/>
          </w:tcPr>
          <w:p w:rsidR="00A65155" w:rsidRDefault="00A65155" w:rsidP="00B76E78"/>
        </w:tc>
        <w:tc>
          <w:tcPr>
            <w:tcW w:w="707" w:type="dxa"/>
          </w:tcPr>
          <w:p w:rsidR="00A65155" w:rsidRDefault="00A65155" w:rsidP="00B76E78"/>
        </w:tc>
        <w:tc>
          <w:tcPr>
            <w:tcW w:w="670" w:type="dxa"/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shd w:val="clear" w:color="auto" w:fill="auto"/>
          </w:tcPr>
          <w:p w:rsidR="00A65155" w:rsidRDefault="00A65155" w:rsidP="00B76E78">
            <w:r>
              <w:t>4</w:t>
            </w:r>
          </w:p>
        </w:tc>
        <w:tc>
          <w:tcPr>
            <w:tcW w:w="2275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Осенние работы на пришкольном участке.</w:t>
            </w:r>
          </w:p>
        </w:tc>
        <w:tc>
          <w:tcPr>
            <w:tcW w:w="798" w:type="dxa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Как взаимодействует живая и неживая природа?</w:t>
            </w:r>
          </w:p>
        </w:tc>
        <w:tc>
          <w:tcPr>
            <w:tcW w:w="2114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Живая природа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Неживая природа</w:t>
            </w:r>
          </w:p>
        </w:tc>
        <w:tc>
          <w:tcPr>
            <w:tcW w:w="2571" w:type="dxa"/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устанавливать связи между сезонными изменениями в неживой и живой природе; работать в групп</w:t>
            </w:r>
            <w:proofErr w:type="gramStart"/>
            <w:r w:rsidRPr="007C2B11">
              <w:rPr>
                <w:sz w:val="22"/>
                <w:szCs w:val="22"/>
              </w:rPr>
              <w:t>е(</w:t>
            </w:r>
            <w:proofErr w:type="gramEnd"/>
            <w:r w:rsidRPr="007C2B11">
              <w:rPr>
                <w:sz w:val="22"/>
                <w:szCs w:val="22"/>
              </w:rPr>
              <w:t>умение договариваться, распределять работу, получать общий результат, оценивать)</w:t>
            </w:r>
          </w:p>
        </w:tc>
        <w:tc>
          <w:tcPr>
            <w:tcW w:w="3549" w:type="dxa"/>
            <w:vMerge/>
            <w:shd w:val="clear" w:color="auto" w:fill="auto"/>
          </w:tcPr>
          <w:p w:rsidR="00A65155" w:rsidRDefault="00A65155" w:rsidP="00B76E78"/>
        </w:tc>
        <w:tc>
          <w:tcPr>
            <w:tcW w:w="707" w:type="dxa"/>
          </w:tcPr>
          <w:p w:rsidR="00A65155" w:rsidRDefault="00A65155" w:rsidP="00B76E78"/>
        </w:tc>
        <w:tc>
          <w:tcPr>
            <w:tcW w:w="670" w:type="dxa"/>
          </w:tcPr>
          <w:p w:rsidR="00A65155" w:rsidRDefault="00A65155" w:rsidP="00B76E78"/>
        </w:tc>
      </w:tr>
      <w:tr w:rsidR="00A65155" w:rsidTr="00B76E78">
        <w:trPr>
          <w:trHeight w:val="1126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Книги – наши друзья. Ищем ответы на вопросы в учебнике.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Ищем ответы на вопросы в учебнике.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Опыт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Наблюдение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работать с книгой как с источником информации.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7F0317" w:rsidRDefault="00A65155" w:rsidP="00B76E78">
            <w:r>
              <w:t>-способность к самооценке на основе критериев успешности учебной деятельности.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-планировать свои действия в соответствии с поставленной задачей;</w:t>
            </w:r>
          </w:p>
          <w:p w:rsidR="00A65155" w:rsidRPr="007F0317" w:rsidRDefault="00A65155" w:rsidP="00B76E78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9B47CD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 xml:space="preserve">- учитывать разные мнения и интересы и обосновывать </w:t>
            </w:r>
            <w:r>
              <w:lastRenderedPageBreak/>
              <w:t>собственную позицию;</w:t>
            </w:r>
          </w:p>
          <w:p w:rsidR="00A65155" w:rsidRPr="009B47CD" w:rsidRDefault="00A65155" w:rsidP="00B76E78">
            <w:r>
              <w:t>-строить понятные для партнёра высказывания, учитывающие, что партнёр видит и знает, а что нет.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Опыт и наблюдение.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Чем отличается опыт от наблюдения?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 xml:space="preserve">Опыт 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Наблюдение</w:t>
            </w:r>
          </w:p>
          <w:p w:rsidR="00A65155" w:rsidRPr="007C2B11" w:rsidRDefault="00A65155" w:rsidP="00B76E78">
            <w:pPr>
              <w:rPr>
                <w:sz w:val="22"/>
                <w:szCs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Научиться находить различие между опытом  и наблюдением, как разными способами получения ответов на вопросы об окружающем мире. Уметь проводить опыты и наблюдения по плану.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276"/>
        </w:trPr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E27A4A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Планеты и звёзды (5 часов)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Земля. Модель Земли.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 выглядит наша Земля?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Глобус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Ось  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Экватор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находить на глобусе Северный и Южный полюсы, экватор.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Pr="00055884" w:rsidRDefault="00A65155" w:rsidP="00B76E78">
            <w:r>
              <w:t>-устойчивость учебно-познавательного  интереса к новым общим способам решения задач.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-оценивать правильность выполнения действия на уровне адекватной ретроспективной оценки.</w:t>
            </w:r>
          </w:p>
          <w:p w:rsidR="00A65155" w:rsidRPr="00055884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Default="00A65155" w:rsidP="00B76E78">
            <w:r>
              <w:t>-использовать знаково-символические средства, в том числе модели и схемы для решения задач;</w:t>
            </w:r>
          </w:p>
          <w:p w:rsidR="00A65155" w:rsidRPr="00055884" w:rsidRDefault="00A65155" w:rsidP="00B76E78">
            <w:r>
              <w:t xml:space="preserve">-строить рассуждения в форме связи простых суждений об объекте, его строении свойствах </w:t>
            </w:r>
            <w:r>
              <w:lastRenderedPageBreak/>
              <w:t>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 xml:space="preserve">-учитывать и координировать в сотрудничестве позиции других людей, отличные </w:t>
            </w:r>
            <w:proofErr w:type="gramStart"/>
            <w:r>
              <w:t>от</w:t>
            </w:r>
            <w:proofErr w:type="gramEnd"/>
            <w:r>
              <w:t xml:space="preserve"> собственной;</w:t>
            </w:r>
          </w:p>
          <w:p w:rsidR="00A65155" w:rsidRPr="0054112E" w:rsidRDefault="00A65155" w:rsidP="00B76E78">
            <w:r>
              <w:t>-аргументировать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Почему на Земле день сменяется ночью?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Почему на Земле день сменяется ночью?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Глобус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Ось  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Экватор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демонстрировать с помощью глобуса движение Земли вокруг своей оси.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Звёзды и созвездия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Ориентация по звёздам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Полярная звезда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характеризовать звёзды и планеты; находить на небе известные небесные тела.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Планеты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планеты Солнечной системы существуют?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Солнечная система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планеты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Иметь представления о планетах Солнечной системы.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Движение Земли вокруг Солнца.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Какова причина смены времён года?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Солнечная система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планеты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объяснять причину смены времён года; демонстрировать с помощью глобуса движение Земли вокруг Солнца.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F462D8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Неживая и живая природа Земли (2 часа)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 </w:t>
            </w:r>
            <w:proofErr w:type="gramStart"/>
            <w:r w:rsidRPr="007C2B11">
              <w:rPr>
                <w:sz w:val="22"/>
              </w:rPr>
              <w:t>связаны</w:t>
            </w:r>
            <w:proofErr w:type="gramEnd"/>
            <w:r w:rsidRPr="007C2B11">
              <w:rPr>
                <w:sz w:val="22"/>
              </w:rPr>
              <w:t xml:space="preserve"> живая и неживая природа?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 </w:t>
            </w:r>
            <w:proofErr w:type="gramStart"/>
            <w:r w:rsidRPr="007C2B11">
              <w:rPr>
                <w:sz w:val="22"/>
              </w:rPr>
              <w:t>связаны</w:t>
            </w:r>
            <w:proofErr w:type="gramEnd"/>
            <w:r w:rsidRPr="007C2B11">
              <w:rPr>
                <w:sz w:val="22"/>
              </w:rPr>
              <w:t xml:space="preserve"> живая и неживая природа?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Живая природа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Неживая природа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Знать общие условия, необходимые для жизни живых организмов.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сравнивать предметы живой и неживой природы; планировать и проводить несложные опыты.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7A1A4A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055884" w:rsidRDefault="00A65155" w:rsidP="00B76E78">
            <w:r>
              <w:t xml:space="preserve">-строить рассуждения в форме </w:t>
            </w:r>
            <w:r>
              <w:lastRenderedPageBreak/>
              <w:t>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Pr="00EF6BAA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Условия жизни на планете Земля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Одно из важных условий жизни человека?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F462D8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Свойство воздуха и воды (4 часа)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Свойство воздуха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свойства у воздуха?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Газообразные вещества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проводить простейшие опыты; фиксировать результаты и их анализ. Знать основные и легко определяемые свойства воздуха; значение воздуха в природе.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EF6BAA" w:rsidRDefault="00A65155" w:rsidP="00B76E78">
            <w: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Осуществлять расширенный поиск информации с использованием ресурсов библиотек и Интернета;</w:t>
            </w:r>
          </w:p>
          <w:p w:rsidR="00A65155" w:rsidRPr="00EF6BAA" w:rsidRDefault="00A65155" w:rsidP="00B76E78">
            <w:r>
              <w:t>-осознанно и произвольно строить сообщения в устной и письменной форме;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 xml:space="preserve">-задавать вопросы для организации собственной деятельности и сотрудничества </w:t>
            </w:r>
            <w:r>
              <w:lastRenderedPageBreak/>
              <w:t>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Кому и для чего нужна вода?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Кому и для чего нужна вода?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Круговорот воды в природе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сравнивать свойства воды и воздуха; соблюдать правила поведения  у воды. Знать основные легко определяемые свойства воды; значение воды в природе.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Вода и её свойства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В каком состоянии бывает вода?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Обобщение по теме «Свойство воды и воздуха»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Что узнали о свойствах воды и воздуха?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выполнять простейшие инструкции и несложные алгоритмы, оформленные в письменном виде; работать в группе.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F462D8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Солнце, воздух, вода и … растения (4 часа)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Условия, необходимые для развития растений.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условия необходимы для развития растений?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Теневыносливые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Светолюбивые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анализировать опыт; формулировать выводы по результатам и фиксировать выводы в письменном виде.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Знать условия, необходимые для развития растений.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4060A0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Pr="00EF6BAA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 осуществлять запись об окружающем мире;</w:t>
            </w:r>
          </w:p>
          <w:p w:rsidR="00A65155" w:rsidRPr="00EF6BAA" w:rsidRDefault="00A65155" w:rsidP="00B76E78">
            <w:r>
              <w:t>-строить рассуждения в форме связи простых суждений об объекте, его строении свойствах и связях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Корень, стебель и лист.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Какое  значение играют в жизни растений корень, стебель и листья?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различать части растений; из своих наблюдений делать выводы о значении корня, стебля, цветка растений.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Питание растений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 и чем питаются растения?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Фотосинтез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использовать книгу  как источник информации. Иметь представление о питании растений.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Обобщение по теме «Солнце, воздух, </w:t>
            </w:r>
            <w:r w:rsidRPr="007C2B11">
              <w:rPr>
                <w:sz w:val="22"/>
              </w:rPr>
              <w:lastRenderedPageBreak/>
              <w:t>вода и… растения»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Что мы узнали о воздухе, воде и …. </w:t>
            </w:r>
            <w:r w:rsidRPr="007C2B11">
              <w:rPr>
                <w:sz w:val="22"/>
              </w:rPr>
              <w:lastRenderedPageBreak/>
              <w:t>растениях?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приводить примеры разнообразных </w:t>
            </w:r>
            <w:r w:rsidRPr="007C2B11">
              <w:rPr>
                <w:sz w:val="22"/>
              </w:rPr>
              <w:lastRenderedPageBreak/>
              <w:t>жизненных форм растений и грибов своей местности. Знать разнообразие жизненных форм растений.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A65155" w:rsidRPr="00EF6BAA" w:rsidRDefault="00A65155" w:rsidP="00B76E78">
            <w:r>
              <w:t xml:space="preserve">-способность к самооценке на </w:t>
            </w:r>
            <w:r>
              <w:lastRenderedPageBreak/>
              <w:t>основе критериев успешности учебной деятельности.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-оценивать правильность выполнения действия на уровне адекватной ретроспективной оценки.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26164B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 w:rsidRPr="00BC767F">
              <w:rPr>
                <w:b/>
                <w:i/>
                <w:sz w:val="28"/>
                <w:szCs w:val="28"/>
                <w:lang w:val="en-US"/>
              </w:rPr>
              <w:lastRenderedPageBreak/>
              <w:t>II</w:t>
            </w:r>
            <w:r w:rsidRPr="00BC767F">
              <w:rPr>
                <w:b/>
                <w:i/>
                <w:sz w:val="28"/>
                <w:szCs w:val="28"/>
              </w:rPr>
              <w:t xml:space="preserve"> триместр</w:t>
            </w:r>
            <w:r>
              <w:rPr>
                <w:i/>
                <w:sz w:val="28"/>
                <w:szCs w:val="28"/>
              </w:rPr>
              <w:t xml:space="preserve">   Разнообразие  растений (4 часа)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Цветковые и хвойные растения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Какие растения относятся к </w:t>
            </w:r>
            <w:proofErr w:type="gramStart"/>
            <w:r w:rsidRPr="007C2B11">
              <w:rPr>
                <w:sz w:val="22"/>
              </w:rPr>
              <w:t>цветковым</w:t>
            </w:r>
            <w:proofErr w:type="gramEnd"/>
            <w:r w:rsidRPr="007C2B11">
              <w:rPr>
                <w:sz w:val="22"/>
              </w:rPr>
              <w:t xml:space="preserve"> и  к хвойным?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Цветковые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Хвойные</w:t>
            </w:r>
          </w:p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определять группы растений по их характерным признакам.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EE32E3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lastRenderedPageBreak/>
              <w:t>Р.:</w:t>
            </w:r>
          </w:p>
          <w:p w:rsidR="00A65155" w:rsidRDefault="00A65155" w:rsidP="00B76E78">
            <w:r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Pr="00EF6BAA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Папоротники, мхи и водоросли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Места обитания дикорастущих растений?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Дикорастущие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группировать растения по их признакам и свойствам; работать с научной литературой; оформлять свои наблюдения.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Красная книга </w:t>
            </w:r>
            <w:r w:rsidRPr="007C2B11">
              <w:rPr>
                <w:sz w:val="22"/>
              </w:rPr>
              <w:lastRenderedPageBreak/>
              <w:t>России. Правила  поведения на природе.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Какие растения </w:t>
            </w:r>
            <w:r w:rsidRPr="007C2B11">
              <w:rPr>
                <w:sz w:val="22"/>
              </w:rPr>
              <w:lastRenderedPageBreak/>
              <w:t>находятся под угрозой исчезновения?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кратко </w:t>
            </w:r>
            <w:r w:rsidRPr="007C2B11">
              <w:rPr>
                <w:sz w:val="22"/>
              </w:rPr>
              <w:lastRenderedPageBreak/>
              <w:t xml:space="preserve">характеризовать средства сохранения природы; выполнять простейшие инструкции; называть растения своего </w:t>
            </w:r>
            <w:proofErr w:type="gramStart"/>
            <w:r w:rsidRPr="007C2B11">
              <w:rPr>
                <w:sz w:val="22"/>
              </w:rPr>
              <w:t>края</w:t>
            </w:r>
            <w:proofErr w:type="gramEnd"/>
            <w:r w:rsidRPr="007C2B11">
              <w:rPr>
                <w:sz w:val="22"/>
              </w:rPr>
              <w:t xml:space="preserve"> внесённые в Красную книгу России.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Обобщение по теме «разнообразие растений»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 какими видами растений познакомились?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 группировать растения   по их признакам и свойствам; работать с научной литературой; оформлять свои наблюдения.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26164B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Культурные растения. Продолжительность жизни растений (8 часов)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Для чего люди выращивают культурные растения?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Для чего люди выращивают культурные растения?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Культурные растения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выделять характерные признаки культурных растений, отличающих их </w:t>
            </w:r>
            <w:proofErr w:type="gramStart"/>
            <w:r w:rsidRPr="007C2B11">
              <w:rPr>
                <w:sz w:val="22"/>
              </w:rPr>
              <w:t>от</w:t>
            </w:r>
            <w:proofErr w:type="gramEnd"/>
            <w:r w:rsidRPr="007C2B11">
              <w:rPr>
                <w:sz w:val="22"/>
              </w:rPr>
              <w:t xml:space="preserve"> дикорастущих.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Pr="00EF6BAA" w:rsidRDefault="00A65155" w:rsidP="00B76E78">
            <w:r>
              <w:t>-устойчивость учебно-познавательного  интереса к новым общим способам решения задач.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lastRenderedPageBreak/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Pr="00EF6BAA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части культурных растений используют люди?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части культурных растений используют люди?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28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Можно ли все огородные растения высаживать </w:t>
            </w:r>
            <w:r w:rsidRPr="007C2B11">
              <w:rPr>
                <w:sz w:val="22"/>
              </w:rPr>
              <w:lastRenderedPageBreak/>
              <w:t>одновременно?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Можно ли все огородные растения высаживать </w:t>
            </w:r>
            <w:r w:rsidRPr="007C2B11">
              <w:rPr>
                <w:sz w:val="22"/>
              </w:rPr>
              <w:lastRenderedPageBreak/>
              <w:t>одновременно?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lastRenderedPageBreak/>
              <w:t xml:space="preserve">Рассада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Сеянцы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ухаживать за огородными растениями; правильно </w:t>
            </w:r>
            <w:r w:rsidRPr="007C2B11">
              <w:rPr>
                <w:sz w:val="22"/>
              </w:rPr>
              <w:lastRenderedPageBreak/>
              <w:t>подбирать рассаду или семена.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29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От чего зависит урожай зерновых?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От чего зависит урожай зерновых?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Зерновые культуры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Знать важность зерновых культур в жизни человека.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Растения сада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 ухаживать за садовыми растениями?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находить и определять садовые растения;  ухаживать за растениями. Знать основные растения сада.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EE32E3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 xml:space="preserve">определять, формулировать </w:t>
            </w:r>
            <w:r>
              <w:lastRenderedPageBreak/>
              <w:t>учебную задачу на уроке в диалоге с учителем;</w:t>
            </w:r>
          </w:p>
          <w:p w:rsidR="00A65155" w:rsidRPr="00EF6BA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Сколько живут растения?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Сколько живут растения?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Научиться определять возраст растений; различать признаки однолетних, двулетних и многолетних растений.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Размножение растений своими частями.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Один из способов размножения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растения</w:t>
            </w:r>
            <w:proofErr w:type="gramStart"/>
            <w:r w:rsidRPr="007C2B11">
              <w:rPr>
                <w:sz w:val="22"/>
              </w:rPr>
              <w:t xml:space="preserve"> .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Черенок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Отросток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 Семя 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lastRenderedPageBreak/>
              <w:t xml:space="preserve"> Плод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lastRenderedPageBreak/>
              <w:t xml:space="preserve">Иметь представление о возможности вегетативного </w:t>
            </w:r>
            <w:r w:rsidRPr="007C2B11">
              <w:rPr>
                <w:sz w:val="22"/>
              </w:rPr>
              <w:lastRenderedPageBreak/>
              <w:t>размножения растений.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33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Обобщение по теме «Культурные растения. Продолжительность жизни растений»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Что узнали о культурных растениях?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раскрывать особенности внешнего вида и жизни растений; называть растения своего края. </w:t>
            </w:r>
            <w:proofErr w:type="gramStart"/>
            <w:r w:rsidRPr="007C2B11">
              <w:rPr>
                <w:sz w:val="22"/>
              </w:rPr>
              <w:t>Внесённые</w:t>
            </w:r>
            <w:proofErr w:type="gramEnd"/>
            <w:r w:rsidRPr="007C2B11">
              <w:rPr>
                <w:sz w:val="22"/>
              </w:rPr>
              <w:t xml:space="preserve"> в Красную книгу.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582C19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Грибы (3 часа)</w:t>
            </w:r>
          </w:p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Грибы. Можно вырастить грибы на кусочке хлеба?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Можно вырастить грибы на кусочке хлеба?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Знать свойства и признаки грибов; взаимосвязь живой и неживой природы.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Pr="00055884" w:rsidRDefault="00A65155" w:rsidP="00B76E78">
            <w:r>
              <w:t xml:space="preserve">-устойчивость учебно-познавательного  интереса к новым общим способам </w:t>
            </w:r>
            <w:r>
              <w:lastRenderedPageBreak/>
              <w:t>решения задач.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расширенный поиск информации с использованием ресурсов библиотек и Интернета;</w:t>
            </w:r>
          </w:p>
          <w:p w:rsidR="00A65155" w:rsidRPr="00EF6BAA" w:rsidRDefault="00A65155" w:rsidP="00B76E78">
            <w:r>
              <w:t>-осознанно и произвольно строить сообщения в устной и письменной форме;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-оценивать правильность выполнения действия на уровне адекватной ретроспективной оценки.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Ядовитые и несъедобные двойники шляпочных грибов.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Какие грибы съедобные, а какие несъедобные?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Знать отличительные признаки съедобных грибов.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 правильно </w:t>
            </w:r>
            <w:r w:rsidRPr="007C2B11">
              <w:rPr>
                <w:sz w:val="22"/>
              </w:rPr>
              <w:lastRenderedPageBreak/>
              <w:t>собирать грибы?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Как правильно </w:t>
            </w:r>
            <w:r w:rsidRPr="007C2B11">
              <w:rPr>
                <w:sz w:val="22"/>
              </w:rPr>
              <w:lastRenderedPageBreak/>
              <w:t>собирать грибы?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Научиться </w:t>
            </w:r>
            <w:proofErr w:type="gramStart"/>
            <w:r w:rsidRPr="007C2B11">
              <w:rPr>
                <w:sz w:val="22"/>
              </w:rPr>
              <w:t>правильно</w:t>
            </w:r>
            <w:proofErr w:type="gramEnd"/>
            <w:r w:rsidRPr="007C2B11">
              <w:rPr>
                <w:sz w:val="22"/>
              </w:rPr>
              <w:t xml:space="preserve"> </w:t>
            </w:r>
            <w:r w:rsidRPr="007C2B11">
              <w:rPr>
                <w:sz w:val="22"/>
              </w:rPr>
              <w:lastRenderedPageBreak/>
              <w:t>собирать грибы; приводить примеры грибов своей местности.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jc w:val="center"/>
            </w:pPr>
            <w:r w:rsidRPr="00582C19">
              <w:rPr>
                <w:i/>
                <w:sz w:val="28"/>
                <w:szCs w:val="28"/>
              </w:rPr>
              <w:lastRenderedPageBreak/>
              <w:t xml:space="preserve">Животные </w:t>
            </w:r>
            <w:r>
              <w:rPr>
                <w:i/>
                <w:sz w:val="28"/>
                <w:szCs w:val="28"/>
              </w:rPr>
              <w:t>(8 часов)</w:t>
            </w:r>
          </w:p>
        </w:tc>
      </w:tr>
      <w:tr w:rsidR="00A65155" w:rsidTr="00B76E78">
        <w:trPr>
          <w:trHeight w:val="22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37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Разнообразие животных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особенности внешнего вида и жизни животных?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приводить примеры животных, не менее 2-3 представителей каждой группы; раскрывать особенности внешнего вида и жизни животных.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Pr="00055884" w:rsidRDefault="00A65155" w:rsidP="00B76E78">
            <w:r>
              <w:t>-устойчивость учебно-познавательного  интереса к новым общим способам решения задач.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 xml:space="preserve">определять, формулировать </w:t>
            </w:r>
            <w:r>
              <w:lastRenderedPageBreak/>
              <w:t>учебную задачу на уроке в диалоге с учителем;</w:t>
            </w:r>
          </w:p>
          <w:p w:rsidR="00A65155" w:rsidRPr="00EF6BA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38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Насекомые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Какие отличительные </w:t>
            </w:r>
            <w:r>
              <w:lastRenderedPageBreak/>
              <w:t>признаки насекомых?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 xml:space="preserve">Растительноядные </w:t>
            </w:r>
          </w:p>
          <w:p w:rsidR="00A65155" w:rsidRDefault="00A65155" w:rsidP="00B76E78">
            <w:r>
              <w:t>Хищные</w:t>
            </w:r>
          </w:p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 xml:space="preserve">Знать отличительные признаки насекомых и </w:t>
            </w:r>
            <w:r>
              <w:lastRenderedPageBreak/>
              <w:t>деление их на группы.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39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Рыбы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отличительные признаки рыб?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распознавать отличительные признаки рыб; приспособления рыб к жизни в воде.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EE32E3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lastRenderedPageBreak/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EF6BA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40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Земноводные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Какие отличительные признаки </w:t>
            </w:r>
            <w:r>
              <w:lastRenderedPageBreak/>
              <w:t>земноводных?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 xml:space="preserve">Амфибии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Научиться высказывать суждения по результатам </w:t>
            </w:r>
            <w:r>
              <w:lastRenderedPageBreak/>
              <w:t>сравнения и выделения существенных признаков организма.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Пресмыкающиеся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отличительные признаки пресмыкающихся?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правилам поведения со змеями.</w:t>
            </w:r>
          </w:p>
          <w:p w:rsidR="00A65155" w:rsidRDefault="00A65155" w:rsidP="00B76E78">
            <w:r>
              <w:t>Знать черты сходства и различия крокодилов, ящериц, черепах, змей.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15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42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Птицы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отличительные признаки птиц?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449BA" w:rsidRDefault="00A65155" w:rsidP="00B76E78">
            <w:r>
              <w:t>Научиться определять птиц среди других животных. Знать отличительные признаки птиц.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7A1A4A" w:rsidRDefault="00A65155" w:rsidP="00B76E78">
            <w:pPr>
              <w:rPr>
                <w:b/>
              </w:rPr>
            </w:pPr>
            <w:r>
              <w:t xml:space="preserve">-осознание устойчивых эстетических предпочтений и ориентаций на искусство как </w:t>
            </w:r>
            <w:r>
              <w:lastRenderedPageBreak/>
              <w:t>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A65155" w:rsidRPr="007F0317" w:rsidRDefault="00A65155" w:rsidP="00B76E78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Default="00A65155" w:rsidP="00B76E78">
            <w: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Звери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отличительные признаки млекопитающих?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Млекопитающие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определять млекопитающих среди других животных.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EF6BAA" w:rsidRDefault="00A65155" w:rsidP="00B76E78">
            <w:r>
              <w:t>-способность к самооценке на основе критериев успешности учебной деятельности.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-оценивать правильность выполнения действия на уровне адекватной ретроспективной оценки.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 xml:space="preserve">-осуществлять запись об </w:t>
            </w:r>
            <w:r>
              <w:lastRenderedPageBreak/>
              <w:t>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55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44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 животные защищаются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Как животные защищаются</w:t>
            </w:r>
            <w:r>
              <w:rPr>
                <w:sz w:val="22"/>
              </w:rPr>
              <w:t>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распознавать животных по их характерным признакам. Знать способы защиты животных от врагов.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Pr="00055884" w:rsidRDefault="00A65155" w:rsidP="00B76E78">
            <w:r>
              <w:t>-устойчивость учебно-познавательного  интереса к новым общим способам решения задач.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EF6BA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A65155" w:rsidRPr="007F0317" w:rsidRDefault="00A65155" w:rsidP="00B76E78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lastRenderedPageBreak/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A2334B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Человек и животные (6 часов)</w:t>
            </w:r>
          </w:p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45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Домашние животные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особенности домашних животных?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Домашние животные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раскрывать особенности домашних животных.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46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Живой уголок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обитатели могут поселиться в живом уголке?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Живой уголок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ухаживать за обитателями живого уголка.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</w:t>
            </w:r>
            <w:r>
              <w:lastRenderedPageBreak/>
              <w:t xml:space="preserve">положительного отношения к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r>
              <w:t>школе;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Default="00A65155" w:rsidP="00B76E78">
            <w: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47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Урок-экскурсия на станцию юннатов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>
              <w:rPr>
                <w:sz w:val="22"/>
              </w:rPr>
              <w:t>Живой урок в музей.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Юннаты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правилам поведения и обращения с животными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положительного отношения к </w:t>
            </w:r>
            <w:proofErr w:type="spellStart"/>
            <w:r>
              <w:t>ш</w:t>
            </w:r>
            <w:proofErr w:type="spellEnd"/>
            <w:r w:rsidRPr="007A1A4A">
              <w:rPr>
                <w:b/>
              </w:rPr>
              <w:t xml:space="preserve"> 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r>
              <w:lastRenderedPageBreak/>
              <w:t>коле;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A65155" w:rsidRPr="007F0317" w:rsidRDefault="00A65155" w:rsidP="00B76E78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Default="00A65155" w:rsidP="00B76E78">
            <w: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48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Значение диких животных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Каково значение диких животных в жизни человека?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Дикие животные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определять значение диких животных в жизни человека. Знать диких животных родного края.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Pr="00EF6BAA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tabs>
                <w:tab w:val="center" w:pos="1666"/>
              </w:tabs>
              <w:rPr>
                <w:b/>
              </w:rPr>
            </w:pPr>
            <w:r>
              <w:rPr>
                <w:b/>
              </w:rPr>
              <w:t>П.:</w:t>
            </w:r>
            <w:r>
              <w:rPr>
                <w:b/>
              </w:rPr>
              <w:tab/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Pr="00730D8F" w:rsidRDefault="00A65155" w:rsidP="00B76E78">
            <w:r>
              <w:t xml:space="preserve">-стараться договариваться, уметь уступать, находить общее решение  при работе в паре и </w:t>
            </w:r>
            <w:r>
              <w:lastRenderedPageBreak/>
              <w:t>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49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Человек в ответе не только за тех</w:t>
            </w:r>
            <w:r>
              <w:rPr>
                <w:sz w:val="22"/>
              </w:rPr>
              <w:t xml:space="preserve">, </w:t>
            </w:r>
            <w:r w:rsidRPr="007C2B11">
              <w:rPr>
                <w:sz w:val="22"/>
              </w:rPr>
              <w:t xml:space="preserve"> кого приручил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 человек заботится о дикой природе?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 правилам поведения в природе и правилам общения с дикими и домашними животными.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Заповедники или заказники родного края. Обобщение по теме «Человек и животные»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заповедники есть в нашем краю?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Иметь представления о природоохранной работе, проводимой в родном крае.</w:t>
            </w:r>
          </w:p>
          <w:p w:rsidR="00A65155" w:rsidRDefault="00A65155" w:rsidP="00B76E78">
            <w:r>
              <w:t>Научиться правилам поведения в походах.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DB3959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Человек разумный – часть природы (6часов)</w:t>
            </w:r>
          </w:p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Про тебя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Какое значение имеет природа для человека?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Живое существо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Иметь представление о значении природы для здоровья человека; об отдельных видах труда, связанных с природой; о значении данного труда.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lastRenderedPageBreak/>
              <w:t>- учитывать разные мнения и интересы и обосновывать собственную позицию.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52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Что умеет человек?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 w:rsidRPr="007C2B11">
              <w:rPr>
                <w:sz w:val="22"/>
              </w:rPr>
              <w:t>Что умеет человек?</w:t>
            </w:r>
            <w:r>
              <w:rPr>
                <w:sz w:val="22"/>
              </w:rPr>
              <w:t xml:space="preserve"> Человек – существо социальное, член общества.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формировать выводы на основе своих наблюдений.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положительного отношения к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r>
              <w:t>школе;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Default="00A65155" w:rsidP="00B76E78">
            <w: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Расти здоровым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условия необходимы для жизни на Земле?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Здоровье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распознавать причины простудных заболеваний и их меры предупреждения.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>
              <w:t>-внутренняя позиция школьника на уровне положительного отношения к школе;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 xml:space="preserve">определять, формулировать </w:t>
            </w:r>
            <w:r>
              <w:lastRenderedPageBreak/>
              <w:t>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54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Питание и здоровье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Режим питания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Полезная пища </w:t>
            </w:r>
          </w:p>
          <w:p w:rsidR="00A65155" w:rsidRDefault="00A65155" w:rsidP="00B76E78">
            <w:r>
              <w:t xml:space="preserve">Разнообразная пища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работать с дополнительными источниками знаний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положительного отношения к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r>
              <w:t>школе;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EF6BAA" w:rsidRDefault="00A65155" w:rsidP="00B76E78">
            <w:r>
              <w:t xml:space="preserve">-осуществлять поиск необходимой информации для выполнения учебных заданий с использованием учебной </w:t>
            </w:r>
            <w:r>
              <w:lastRenderedPageBreak/>
              <w:t>литературы.</w:t>
            </w:r>
          </w:p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A65155" w:rsidRDefault="00A65155" w:rsidP="00B76E78">
            <w: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112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55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От кого зависит твой режим дня?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 w:rsidRPr="007C2B11">
              <w:rPr>
                <w:sz w:val="22"/>
              </w:rPr>
              <w:t>От кого зависит твой режим дня?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соблюдать режим дня. Знать условия хорошего самочувствия.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56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Обобщение по теме «Человек разумный – часть природы»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Обобщение знаний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Знать средства сохранения и укрепления здоровья человека.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2A4C32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Как уберечь себя от беды?(5часов)</w:t>
            </w:r>
          </w:p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57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Чистота – залог здоровья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основные правила личной гигиены?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Личная гигиена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выполнять правила личной гигиены.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7A1A4A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lastRenderedPageBreak/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Pr="007A1A4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>-осуществлять запись об окружающем мире;</w:t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Pr="00EF6BAA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58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Берегись  простуды!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Охрана и укрепление здоровья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59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Твоя безопасность на улице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правила безопасности нужно соблюдать на улице?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соблюдать правила безопасности на улице.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EF6BAA" w:rsidRDefault="00A65155" w:rsidP="00B76E78">
            <w: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-в сотрудничестве с учителем ставить новые учебные задачи;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t xml:space="preserve">Осуществлять расширенный </w:t>
            </w:r>
            <w:r>
              <w:lastRenderedPageBreak/>
              <w:t>поиск информации с использованием ресурсов библиотек и Интернета;</w:t>
            </w:r>
          </w:p>
          <w:p w:rsidR="00A65155" w:rsidRPr="00EF6BAA" w:rsidRDefault="00A65155" w:rsidP="00B76E78">
            <w:r>
              <w:t>-осознанно и произвольно строить сообщения в устной и письменной форме;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60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 xml:space="preserve"> Твоя безопасность дома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Какие правила безопасного поведения мы должны соблюдать дома?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вести себя в нестандартных ситуациях; вызывать помощь; правилам безопасного поведения дома.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61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Обобщение по теме</w:t>
            </w:r>
          </w:p>
          <w:p w:rsidR="00A65155" w:rsidRPr="007C2B11" w:rsidRDefault="00A65155" w:rsidP="00B76E78">
            <w:pPr>
              <w:rPr>
                <w:sz w:val="22"/>
              </w:rPr>
            </w:pPr>
            <w:r w:rsidRPr="007C2B11">
              <w:rPr>
                <w:sz w:val="22"/>
              </w:rPr>
              <w:t>«Как уберечь себя от беды?»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rPr>
                <w:sz w:val="22"/>
              </w:rPr>
              <w:t>Как уберечь себя от беды?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выполнять простейшие инструкции и несложные алгоритмы, оформленные в письменном виде; работать в группе.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EF6BAA" w:rsidRDefault="00A65155" w:rsidP="00B76E78">
            <w: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Pr="00EF6BAA" w:rsidRDefault="00A65155" w:rsidP="00B76E78">
            <w:r>
              <w:t>-проявлять познавательную инициативу в учебном сотрудничестве.</w:t>
            </w:r>
          </w:p>
          <w:p w:rsidR="00A65155" w:rsidRDefault="00A65155" w:rsidP="00B76E78">
            <w:pPr>
              <w:tabs>
                <w:tab w:val="center" w:pos="1666"/>
              </w:tabs>
              <w:rPr>
                <w:b/>
              </w:rPr>
            </w:pPr>
            <w:r>
              <w:rPr>
                <w:b/>
              </w:rPr>
              <w:t>П.:</w:t>
            </w:r>
            <w:r>
              <w:rPr>
                <w:b/>
              </w:rPr>
              <w:tab/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rPr>
          <w:trHeight w:val="483"/>
        </w:trPr>
        <w:tc>
          <w:tcPr>
            <w:tcW w:w="15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родном краю (7часов)</w:t>
            </w:r>
          </w:p>
          <w:p w:rsidR="00A65155" w:rsidRPr="00E86411" w:rsidRDefault="00A65155" w:rsidP="00B76E78">
            <w:pPr>
              <w:tabs>
                <w:tab w:val="left" w:pos="6630"/>
              </w:tabs>
              <w:rPr>
                <w:sz w:val="28"/>
                <w:szCs w:val="28"/>
              </w:rPr>
            </w:pPr>
          </w:p>
        </w:tc>
      </w:tr>
      <w:tr w:rsidR="00A65155" w:rsidTr="00B76E78">
        <w:trPr>
          <w:trHeight w:val="5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62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Имя города, села, посёлка.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Россия – наша Родина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Родина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работать с различными источниками информации.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7F0317" w:rsidRDefault="00A65155" w:rsidP="00B76E78">
            <w:r>
              <w:t>-способность к самооценке на основе критериев успешности учебной деятельности.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>-планировать свои действия в соответствии с поставленной задачей;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9B47CD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63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История Московского Кремля.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Москва – столица России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описывать изученные события из истории Отечества, самостоятельно работать с книгой.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Pr="007F0317" w:rsidRDefault="00A65155" w:rsidP="00B76E78">
            <w:r>
              <w:t>-способность к самооценке на основе критериев успешности учебной деятельности.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Default="00A65155" w:rsidP="00B76E78">
            <w:r>
              <w:t xml:space="preserve">-планировать свои действия в соответствии с поставленной </w:t>
            </w:r>
            <w:r>
              <w:lastRenderedPageBreak/>
              <w:t>задачей;</w:t>
            </w:r>
          </w:p>
          <w:p w:rsidR="00A65155" w:rsidRPr="007F0317" w:rsidRDefault="00A65155" w:rsidP="00B76E78">
            <w: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9B47CD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 учитывать разные мнения и интересы и обосновывать собственную позицию;</w:t>
            </w:r>
          </w:p>
          <w:p w:rsidR="00A65155" w:rsidRPr="009B47CD" w:rsidRDefault="00A65155" w:rsidP="00B76E78">
            <w:r>
              <w:t>-строить понятные для партнёра высказывания, учитывающие, что партнёр видит и знает, а что нет.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64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Экскурсия в город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Предприятия, обслуживающие </w:t>
            </w:r>
            <w:r>
              <w:lastRenderedPageBreak/>
              <w:t>жителей города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Научиться анализировать </w:t>
            </w:r>
            <w:r>
              <w:lastRenderedPageBreak/>
              <w:t>полученную информацию.</w:t>
            </w:r>
          </w:p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65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Общий дедушка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Правила взаимоотношения </w:t>
            </w:r>
            <w:proofErr w:type="gramStart"/>
            <w:r>
              <w:t>со</w:t>
            </w:r>
            <w:proofErr w:type="gramEnd"/>
            <w:r>
              <w:t xml:space="preserve"> взрослыми и </w:t>
            </w:r>
            <w:r>
              <w:lastRenderedPageBreak/>
              <w:t>сверстниками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 xml:space="preserve">Научиться пользоваться средствами связи. </w:t>
            </w:r>
            <w:r>
              <w:lastRenderedPageBreak/>
              <w:t>Знать основные права ребёнка; способы обмена информацией.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</w:t>
            </w:r>
            <w:r>
              <w:lastRenderedPageBreak/>
              <w:t xml:space="preserve">положительного отношения к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tabs>
                <w:tab w:val="center" w:pos="1666"/>
              </w:tabs>
              <w:rPr>
                <w:b/>
              </w:rPr>
            </w:pPr>
            <w:r>
              <w:rPr>
                <w:b/>
              </w:rPr>
              <w:t>П.:</w:t>
            </w:r>
            <w:r>
              <w:rPr>
                <w:b/>
              </w:rPr>
              <w:tab/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66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День победы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Государственные праздники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Государственная символика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приводить примеры основных государственных праздников.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pPr>
              <w:rPr>
                <w:b/>
              </w:rPr>
            </w:pPr>
            <w:r>
              <w:t xml:space="preserve">-внутренняя позиция школьника на уровне положительного отношения к </w:t>
            </w:r>
            <w:r w:rsidRPr="007A1A4A">
              <w:rPr>
                <w:b/>
              </w:rPr>
              <w:t>Р.:</w:t>
            </w:r>
          </w:p>
          <w:p w:rsidR="00A65155" w:rsidRDefault="00A65155" w:rsidP="00B76E78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A65155" w:rsidRDefault="00A65155" w:rsidP="00B76E78">
            <w:pPr>
              <w:tabs>
                <w:tab w:val="center" w:pos="1666"/>
              </w:tabs>
              <w:rPr>
                <w:b/>
              </w:rPr>
            </w:pPr>
            <w:r>
              <w:rPr>
                <w:b/>
              </w:rPr>
              <w:t>П.:</w:t>
            </w:r>
            <w:r>
              <w:rPr>
                <w:b/>
              </w:rPr>
              <w:tab/>
            </w:r>
          </w:p>
          <w:p w:rsidR="00A65155" w:rsidRPr="00055884" w:rsidRDefault="00A65155" w:rsidP="00B76E78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67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День Конституции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3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  <w:tr w:rsidR="00A65155" w:rsidTr="00B76E7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lastRenderedPageBreak/>
              <w:t>68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Pr="007C2B11" w:rsidRDefault="00A65155" w:rsidP="00B76E78">
            <w:pPr>
              <w:rPr>
                <w:sz w:val="22"/>
                <w:szCs w:val="22"/>
              </w:rPr>
            </w:pPr>
            <w:r w:rsidRPr="007C2B11">
              <w:rPr>
                <w:sz w:val="22"/>
                <w:szCs w:val="22"/>
              </w:rPr>
              <w:t>Обобщение по теме «В родном краю!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Россия – наша Родина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/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r>
              <w:t>Научиться работать с различными источниками информации.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A65155" w:rsidRDefault="00A65155" w:rsidP="00B76E78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A65155" w:rsidRPr="00EE32E3" w:rsidRDefault="00A65155" w:rsidP="00B76E78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A65155" w:rsidRPr="00EF6BAA" w:rsidRDefault="00A65155" w:rsidP="00B76E78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A65155" w:rsidRDefault="00A65155" w:rsidP="00B76E78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A65155" w:rsidRDefault="00A65155" w:rsidP="00B76E78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A65155" w:rsidRPr="00EF6BAA" w:rsidRDefault="00A65155" w:rsidP="00B76E78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A65155" w:rsidRDefault="00A65155" w:rsidP="00B76E78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A65155" w:rsidRDefault="00A65155" w:rsidP="00B76E78">
            <w: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55" w:rsidRDefault="00A65155" w:rsidP="00B76E78"/>
        </w:tc>
      </w:tr>
    </w:tbl>
    <w:p w:rsidR="00A65155" w:rsidRDefault="00A65155" w:rsidP="00A65155"/>
    <w:p w:rsidR="00415E01" w:rsidRDefault="00415E01"/>
    <w:sectPr w:rsidR="00415E01" w:rsidSect="00B06C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155"/>
    <w:rsid w:val="00415E01"/>
    <w:rsid w:val="00A6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A6515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A65155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a4">
    <w:name w:val="Normal (Web)"/>
    <w:basedOn w:val="a"/>
    <w:rsid w:val="00A651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65155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character" w:customStyle="1" w:styleId="Zag11">
    <w:name w:val="Zag_11"/>
    <w:rsid w:val="00A65155"/>
  </w:style>
  <w:style w:type="paragraph" w:customStyle="1" w:styleId="Zag3">
    <w:name w:val="Zag_3"/>
    <w:basedOn w:val="a"/>
    <w:rsid w:val="00A65155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7813</Words>
  <Characters>44536</Characters>
  <Application>Microsoft Office Word</Application>
  <DocSecurity>0</DocSecurity>
  <Lines>371</Lines>
  <Paragraphs>104</Paragraphs>
  <ScaleCrop>false</ScaleCrop>
  <Company/>
  <LinksUpToDate>false</LinksUpToDate>
  <CharactersWithSpaces>52245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07</cp:lastModifiedBy>
  <cp:revision>2</cp:revision>
  <dcterms:created xsi:type="dcterms:W3CDTF">2013-12-12T15:18:00Z</dcterms:created>
  <dcterms:modified xsi:type="dcterms:W3CDTF">2013-12-12T15:20:00Z</dcterms:modified>
</cp:coreProperties>
</file>