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Введение………………………………………………………………………...3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«Жаворонки», «голуби» и «совы»…………………………………...4</w:t>
      </w:r>
    </w:p>
    <w:p w:rsidR="00F04D59" w:rsidRDefault="00F04D59" w:rsidP="00F04D59">
      <w:pPr>
        <w:pStyle w:val="a8"/>
        <w:numPr>
          <w:ilvl w:val="1"/>
          <w:numId w:val="1"/>
        </w:num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хронотипа</w:t>
      </w:r>
      <w:proofErr w:type="spellEnd"/>
      <w:r>
        <w:rPr>
          <w:sz w:val="28"/>
          <w:szCs w:val="28"/>
        </w:rPr>
        <w:t>……………………………………………………...4</w:t>
      </w:r>
    </w:p>
    <w:p w:rsidR="00F04D59" w:rsidRDefault="00F04D59" w:rsidP="00F04D59">
      <w:pPr>
        <w:pStyle w:val="a8"/>
        <w:numPr>
          <w:ilvl w:val="1"/>
          <w:numId w:val="1"/>
        </w:num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proofErr w:type="spellStart"/>
      <w:r>
        <w:rPr>
          <w:sz w:val="28"/>
          <w:szCs w:val="28"/>
        </w:rPr>
        <w:t>хронотипов</w:t>
      </w:r>
      <w:proofErr w:type="spellEnd"/>
      <w:r>
        <w:rPr>
          <w:sz w:val="28"/>
          <w:szCs w:val="28"/>
        </w:rPr>
        <w:t>…………………………………………....4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2. Практическая часть…………………………………………………..6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Заключение……………………………………………………………………...8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литературы……………………………………………………………..9</w:t>
      </w: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Приложения…………………………………………………………………….10</w:t>
      </w:r>
    </w:p>
    <w:p w:rsidR="00F04D59" w:rsidRDefault="00F04D59" w:rsidP="00F04D59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4D59" w:rsidRDefault="00F04D59" w:rsidP="00F04D59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tabs>
          <w:tab w:val="left" w:pos="414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28"/>
          <w:szCs w:val="28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28"/>
          <w:szCs w:val="28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28"/>
          <w:szCs w:val="28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F04D59" w:rsidRDefault="00F04D59" w:rsidP="00F04D5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знают, как тяжело подниматься с постели рано утром. А вечером тяжело лечь спать - в это время  человек активен. Однако есть и такие люди, кто любит рано вставать и охотно ложится спать. Эти  различия сохраняются у человека  на всю жизнь. </w:t>
      </w:r>
    </w:p>
    <w:p w:rsidR="00F04D59" w:rsidRDefault="00F04D59" w:rsidP="00F04D5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Ученые выяснили, что по биологическим ритмам люди делятся на три типа: </w:t>
      </w:r>
      <w:r>
        <w:rPr>
          <w:i/>
          <w:sz w:val="28"/>
          <w:szCs w:val="28"/>
          <w:shd w:val="clear" w:color="auto" w:fill="FFFFFF"/>
        </w:rPr>
        <w:t>«</w:t>
      </w:r>
      <w:r>
        <w:rPr>
          <w:rStyle w:val="a9"/>
          <w:color w:val="000000"/>
          <w:sz w:val="28"/>
          <w:szCs w:val="28"/>
          <w:shd w:val="clear" w:color="auto" w:fill="FFFFFF"/>
        </w:rPr>
        <w:t>жаворонки</w:t>
      </w:r>
      <w:r>
        <w:rPr>
          <w:i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>(утренние</w:t>
      </w:r>
      <w:r>
        <w:rPr>
          <w:i/>
          <w:sz w:val="28"/>
          <w:szCs w:val="28"/>
          <w:shd w:val="clear" w:color="auto" w:fill="FFFFFF"/>
        </w:rPr>
        <w:t>), «</w:t>
      </w:r>
      <w:r>
        <w:rPr>
          <w:rStyle w:val="a9"/>
          <w:color w:val="000000"/>
          <w:sz w:val="28"/>
          <w:szCs w:val="28"/>
          <w:shd w:val="clear" w:color="auto" w:fill="FFFFFF"/>
        </w:rPr>
        <w:t>голуби</w:t>
      </w:r>
      <w:r>
        <w:rPr>
          <w:i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>(дневные)</w:t>
      </w:r>
      <w:r>
        <w:rPr>
          <w:i/>
          <w:sz w:val="28"/>
          <w:szCs w:val="28"/>
          <w:shd w:val="clear" w:color="auto" w:fill="FFFFFF"/>
        </w:rPr>
        <w:t xml:space="preserve"> и «</w:t>
      </w:r>
      <w:r>
        <w:rPr>
          <w:rStyle w:val="a9"/>
          <w:color w:val="000000"/>
          <w:sz w:val="28"/>
          <w:szCs w:val="28"/>
          <w:shd w:val="clear" w:color="auto" w:fill="FFFFFF"/>
        </w:rPr>
        <w:t>совы</w:t>
      </w:r>
      <w:r>
        <w:rPr>
          <w:i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>(вечерние</w:t>
      </w:r>
      <w:r>
        <w:rPr>
          <w:i/>
          <w:sz w:val="28"/>
          <w:szCs w:val="28"/>
          <w:shd w:val="clear" w:color="auto" w:fill="FFFFFF"/>
        </w:rPr>
        <w:t>).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Чем они отличаются?  В нашей исследовательской работе «Люди как птицы» мы будем рассматривать </w:t>
      </w:r>
      <w:proofErr w:type="spellStart"/>
      <w:r>
        <w:rPr>
          <w:sz w:val="28"/>
          <w:szCs w:val="28"/>
        </w:rPr>
        <w:t>хронотипы</w:t>
      </w:r>
      <w:proofErr w:type="spellEnd"/>
      <w:r>
        <w:rPr>
          <w:sz w:val="28"/>
          <w:szCs w:val="28"/>
        </w:rPr>
        <w:t xml:space="preserve"> человека. </w:t>
      </w:r>
    </w:p>
    <w:p w:rsidR="00F04D59" w:rsidRDefault="00F04D59" w:rsidP="00F04D5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исследования</w:t>
      </w:r>
      <w:r>
        <w:rPr>
          <w:sz w:val="28"/>
          <w:szCs w:val="28"/>
        </w:rPr>
        <w:t xml:space="preserve"> - выяснить, как планирование дня, составленное с учетом знания своего </w:t>
      </w:r>
      <w:proofErr w:type="spellStart"/>
      <w:r>
        <w:rPr>
          <w:sz w:val="28"/>
          <w:szCs w:val="28"/>
        </w:rPr>
        <w:t>хронотипа</w:t>
      </w:r>
      <w:proofErr w:type="spellEnd"/>
      <w:r>
        <w:rPr>
          <w:sz w:val="28"/>
          <w:szCs w:val="28"/>
        </w:rPr>
        <w:t>, поможет чувствовать себя отлично и достигать хороших результатов  в учебе.</w:t>
      </w:r>
    </w:p>
    <w:p w:rsidR="00F04D59" w:rsidRDefault="00F04D59" w:rsidP="00F04D59">
      <w:pPr>
        <w:pStyle w:val="a7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Для достижения поставленной цели мы поставили перед собой </w:t>
      </w:r>
      <w:r>
        <w:rPr>
          <w:b/>
          <w:color w:val="000000" w:themeColor="text1"/>
          <w:sz w:val="28"/>
          <w:szCs w:val="28"/>
        </w:rPr>
        <w:t>задачи</w:t>
      </w:r>
      <w:r>
        <w:rPr>
          <w:color w:val="000000" w:themeColor="text1"/>
          <w:sz w:val="28"/>
          <w:szCs w:val="28"/>
        </w:rPr>
        <w:t>: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изучить литературу по теме исследования;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тестирование  учащихся 2-4 классов по анкете </w:t>
      </w:r>
      <w:proofErr w:type="spellStart"/>
      <w:r>
        <w:rPr>
          <w:sz w:val="28"/>
          <w:szCs w:val="28"/>
        </w:rPr>
        <w:t>Остберга</w:t>
      </w:r>
      <w:proofErr w:type="spellEnd"/>
      <w:r>
        <w:rPr>
          <w:sz w:val="28"/>
          <w:szCs w:val="28"/>
        </w:rPr>
        <w:t xml:space="preserve"> для определения их </w:t>
      </w:r>
      <w:proofErr w:type="spellStart"/>
      <w:r>
        <w:rPr>
          <w:sz w:val="28"/>
          <w:szCs w:val="28"/>
        </w:rPr>
        <w:t>хронотипов</w:t>
      </w:r>
      <w:proofErr w:type="spellEnd"/>
      <w:r>
        <w:rPr>
          <w:sz w:val="28"/>
          <w:szCs w:val="28"/>
        </w:rPr>
        <w:t>;</w:t>
      </w:r>
    </w:p>
    <w:p w:rsidR="00F04D59" w:rsidRDefault="00F04D59" w:rsidP="00F04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проанализировать зависимость успеваемости каждого </w:t>
      </w:r>
      <w:proofErr w:type="spellStart"/>
      <w:r>
        <w:rPr>
          <w:sz w:val="28"/>
          <w:szCs w:val="28"/>
        </w:rPr>
        <w:t>хронотипа</w:t>
      </w:r>
      <w:proofErr w:type="spellEnd"/>
      <w:r>
        <w:rPr>
          <w:sz w:val="28"/>
          <w:szCs w:val="28"/>
        </w:rPr>
        <w:t xml:space="preserve"> от времени проведения проверочных работ на примере 4 класса;</w:t>
      </w:r>
    </w:p>
    <w:p w:rsidR="00F04D59" w:rsidRDefault="00F04D59" w:rsidP="00F04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сделать выводы.</w:t>
      </w:r>
    </w:p>
    <w:p w:rsidR="00F04D59" w:rsidRDefault="00F04D59" w:rsidP="00F04D59">
      <w:pPr>
        <w:pStyle w:val="a7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работе мы использовали следующие </w:t>
      </w:r>
      <w:r>
        <w:rPr>
          <w:b/>
          <w:sz w:val="28"/>
          <w:szCs w:val="28"/>
        </w:rPr>
        <w:t>методы исследования:</w:t>
      </w:r>
      <w:r>
        <w:rPr>
          <w:sz w:val="28"/>
          <w:szCs w:val="28"/>
        </w:rPr>
        <w:t xml:space="preserve"> изучение литературы по теме исследования; анализ;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анкетирование;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обобщение.</w:t>
      </w:r>
    </w:p>
    <w:p w:rsidR="00F04D59" w:rsidRDefault="00F04D59" w:rsidP="00F04D5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дети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отличаются разной работоспособностью.</w:t>
      </w:r>
    </w:p>
    <w:p w:rsidR="00F04D59" w:rsidRDefault="00F04D59" w:rsidP="00F04D5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F04D59" w:rsidRDefault="00F04D59" w:rsidP="00F04D5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влияние знания своего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здоровье и работоспособность.</w:t>
      </w:r>
    </w:p>
    <w:p w:rsidR="00F04D59" w:rsidRDefault="00F04D59" w:rsidP="00F04D5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исследования можно использовать при проведении классных часов, внеклассных мероприятий, родительских собраний.</w:t>
      </w: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1. «Жаворонки», «голуби» и «совы» </w:t>
      </w:r>
    </w:p>
    <w:p w:rsidR="00F04D59" w:rsidRDefault="00F04D59" w:rsidP="00F04D59">
      <w:pPr>
        <w:pStyle w:val="a8"/>
        <w:numPr>
          <w:ilvl w:val="1"/>
          <w:numId w:val="2"/>
        </w:num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Понятие </w:t>
      </w:r>
      <w:proofErr w:type="spellStart"/>
      <w:r>
        <w:rPr>
          <w:b/>
          <w:bCs/>
          <w:sz w:val="28"/>
          <w:szCs w:val="28"/>
        </w:rPr>
        <w:t>хронотипа</w:t>
      </w:r>
      <w:proofErr w:type="spellEnd"/>
      <w:r>
        <w:rPr>
          <w:b/>
          <w:bCs/>
          <w:sz w:val="28"/>
          <w:szCs w:val="28"/>
        </w:rPr>
        <w:t>.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Хронотип</w:t>
      </w:r>
      <w:proofErr w:type="spellEnd"/>
      <w:r>
        <w:rPr>
          <w:sz w:val="28"/>
          <w:szCs w:val="28"/>
        </w:rPr>
        <w:t>  - это индивидуальные особенности  биологических ритмов организма человека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Хронотип</w:t>
      </w:r>
      <w:proofErr w:type="spellEnd"/>
      <w:r>
        <w:rPr>
          <w:sz w:val="28"/>
          <w:szCs w:val="28"/>
        </w:rPr>
        <w:t xml:space="preserve"> человека характеризует организацию физиологических функций организма и его способность к адаптации. Может использоваться как универсальный измеритель общего функционального состояния организма.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Обычно выделяют три основных </w:t>
      </w:r>
      <w:proofErr w:type="spellStart"/>
      <w:r>
        <w:rPr>
          <w:sz w:val="28"/>
          <w:szCs w:val="28"/>
        </w:rPr>
        <w:t>хронотипа</w:t>
      </w:r>
      <w:proofErr w:type="spellEnd"/>
      <w:r>
        <w:rPr>
          <w:sz w:val="28"/>
          <w:szCs w:val="28"/>
        </w:rPr>
        <w:t xml:space="preserve"> человека: </w:t>
      </w:r>
    </w:p>
    <w:p w:rsidR="00F04D59" w:rsidRDefault="00F04D59" w:rsidP="00F04D59">
      <w:pPr>
        <w:pStyle w:val="a7"/>
        <w:numPr>
          <w:ilvl w:val="1"/>
          <w:numId w:val="3"/>
        </w:num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ранний  - утренний, «жаворонки»,  </w:t>
      </w:r>
    </w:p>
    <w:p w:rsidR="00F04D59" w:rsidRDefault="00F04D59" w:rsidP="00F04D59">
      <w:pPr>
        <w:pStyle w:val="a7"/>
        <w:numPr>
          <w:ilvl w:val="1"/>
          <w:numId w:val="3"/>
        </w:num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промежуточный - нормальный, «голуби», </w:t>
      </w:r>
    </w:p>
    <w:p w:rsidR="00F04D59" w:rsidRDefault="00F04D59" w:rsidP="00F04D59">
      <w:pPr>
        <w:pStyle w:val="a7"/>
        <w:numPr>
          <w:ilvl w:val="1"/>
          <w:numId w:val="3"/>
        </w:numPr>
        <w:spacing w:line="360" w:lineRule="auto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поздний</w:t>
      </w:r>
      <w:proofErr w:type="gramEnd"/>
      <w:r>
        <w:rPr>
          <w:sz w:val="28"/>
          <w:szCs w:val="28"/>
        </w:rPr>
        <w:t xml:space="preserve"> - вечерний, «совы». </w:t>
      </w:r>
    </w:p>
    <w:p w:rsidR="00F04D59" w:rsidRDefault="00F04D59" w:rsidP="00F04D59">
      <w:pPr>
        <w:pStyle w:val="a7"/>
        <w:numPr>
          <w:ilvl w:val="1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 </w:t>
      </w:r>
      <w:proofErr w:type="spellStart"/>
      <w:r>
        <w:rPr>
          <w:b/>
          <w:sz w:val="28"/>
          <w:szCs w:val="28"/>
        </w:rPr>
        <w:t>хронотипов</w:t>
      </w:r>
      <w:proofErr w:type="spellEnd"/>
      <w:r>
        <w:rPr>
          <w:b/>
          <w:sz w:val="28"/>
          <w:szCs w:val="28"/>
        </w:rPr>
        <w:t xml:space="preserve"> 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«Жаворонки»  обычно просыпаются  с 4 до 6 часов утра, засыпают с 20до 22 часов. Они самостоятельно и легко просыпаются по утрам.  Но у них </w:t>
      </w:r>
      <w:r>
        <w:rPr>
          <w:sz w:val="28"/>
          <w:szCs w:val="28"/>
          <w:shd w:val="clear" w:color="auto" w:fill="F8F9FA"/>
        </w:rPr>
        <w:t>плохая адаптация к изменению распорядка дня.</w:t>
      </w:r>
      <w:r>
        <w:rPr>
          <w:sz w:val="28"/>
          <w:szCs w:val="28"/>
        </w:rPr>
        <w:t xml:space="preserve"> Одна бессонная ночь может на несколько дней ухудшить самочувствие. 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Люди - жаворонки – жизнерадостные и положительные. Они привлекают к себе внимание к себе, хорошие друзья, их  часто их выбирают лидерами. Это творческие люди, тонко чувствуют других.  Недостаток этого типа люде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 излишняя самоуверенность.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8F9FA"/>
        </w:rPr>
        <w:t xml:space="preserve">«Голуби»  просыпаются  с 6 до 8   часов, ложатся спать с  22 до 24 часов.  Наиболее </w:t>
      </w:r>
      <w:proofErr w:type="gramStart"/>
      <w:r>
        <w:rPr>
          <w:sz w:val="28"/>
          <w:szCs w:val="28"/>
          <w:shd w:val="clear" w:color="auto" w:fill="F8F9FA"/>
        </w:rPr>
        <w:t>активны</w:t>
      </w:r>
      <w:proofErr w:type="gramEnd"/>
      <w:r>
        <w:rPr>
          <w:sz w:val="28"/>
          <w:szCs w:val="28"/>
          <w:shd w:val="clear" w:color="auto" w:fill="F8F9FA"/>
        </w:rPr>
        <w:t xml:space="preserve"> с 10 до 12 и с 16 до 18 часов, менее активны  с 13 до 14 часов.  Представителей  такого </w:t>
      </w:r>
      <w:proofErr w:type="spellStart"/>
      <w:r>
        <w:rPr>
          <w:sz w:val="28"/>
          <w:szCs w:val="28"/>
          <w:shd w:val="clear" w:color="auto" w:fill="F8F9FA"/>
        </w:rPr>
        <w:t>хронотипа</w:t>
      </w:r>
      <w:proofErr w:type="spellEnd"/>
      <w:r>
        <w:rPr>
          <w:sz w:val="28"/>
          <w:szCs w:val="28"/>
          <w:shd w:val="clear" w:color="auto" w:fill="F8F9FA"/>
        </w:rPr>
        <w:t xml:space="preserve">  больше всего, именно под  них подстроена вся  социальная жизнь.</w:t>
      </w:r>
      <w:r>
        <w:rPr>
          <w:sz w:val="28"/>
          <w:szCs w:val="28"/>
        </w:rPr>
        <w:t xml:space="preserve"> «Голуби» легко переносят смещение ритма дня  на 2-3 часа вперёд или назад. </w:t>
      </w:r>
      <w:r>
        <w:rPr>
          <w:color w:val="000000"/>
          <w:sz w:val="28"/>
          <w:szCs w:val="28"/>
        </w:rPr>
        <w:t xml:space="preserve">Они легко находят общий язык с другими. Не любят конфликты, поэтому с ними легко общаться.  Добиваются  </w:t>
      </w:r>
      <w:r>
        <w:rPr>
          <w:sz w:val="28"/>
          <w:szCs w:val="28"/>
        </w:rPr>
        <w:t>почти всегда успеха  в  делах, и любят доводить их до конца.</w:t>
      </w:r>
      <w:r>
        <w:rPr>
          <w:sz w:val="28"/>
          <w:szCs w:val="28"/>
          <w:shd w:val="clear" w:color="auto" w:fill="FFFFFF"/>
        </w:rPr>
        <w:t xml:space="preserve">  </w:t>
      </w:r>
    </w:p>
    <w:p w:rsidR="00F04D59" w:rsidRDefault="00F04D59" w:rsidP="00F04D59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8F9FA"/>
        </w:rPr>
        <w:t xml:space="preserve">«Совы» просыпаются позже 8- 10 часов, ложатся спать позже 24 часов. </w:t>
      </w:r>
      <w:proofErr w:type="gramStart"/>
      <w:r>
        <w:rPr>
          <w:sz w:val="28"/>
          <w:szCs w:val="28"/>
          <w:shd w:val="clear" w:color="auto" w:fill="F8F9FA"/>
        </w:rPr>
        <w:t>Активны</w:t>
      </w:r>
      <w:proofErr w:type="gramEnd"/>
      <w:r>
        <w:rPr>
          <w:sz w:val="28"/>
          <w:szCs w:val="28"/>
          <w:shd w:val="clear" w:color="auto" w:fill="F8F9FA"/>
        </w:rPr>
        <w:t xml:space="preserve"> после 16 часов.</w:t>
      </w:r>
      <w:r>
        <w:rPr>
          <w:sz w:val="28"/>
          <w:szCs w:val="28"/>
        </w:rPr>
        <w:t xml:space="preserve">  Они лучше всего приспособлены  для работы в вечернюю и ночную смену. Исследования ученых  показывают, что дети - «совы» могут быть агрессивны,  иметь нарушения в поведении,  у них меняется настроение. Кроме этого они учатся хуже, несмотря на 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совсем не глупы. Это объясняется тем, что они с трудом  приспосабливаются  к жизни в социальной среде. Люди – совы немного медлительны. Дружить с ними не совсем легко. Любят одиночество, </w:t>
      </w:r>
      <w:proofErr w:type="gramStart"/>
      <w:r>
        <w:rPr>
          <w:sz w:val="28"/>
          <w:szCs w:val="28"/>
        </w:rPr>
        <w:t>замкнуты</w:t>
      </w:r>
      <w:proofErr w:type="gramEnd"/>
      <w:r>
        <w:rPr>
          <w:sz w:val="28"/>
          <w:szCs w:val="28"/>
        </w:rPr>
        <w:t xml:space="preserve">, трудно открываются другим. Не любят, когда вмешиваются в их личное пространство. </w:t>
      </w:r>
      <w:r>
        <w:rPr>
          <w:sz w:val="28"/>
          <w:szCs w:val="28"/>
          <w:shd w:val="clear" w:color="auto" w:fill="FFFFFF"/>
        </w:rPr>
        <w:t>Минусом этого типа является  то, что им  сложно выбрать сферу работы, у них постепенно снижается трудовая активность.</w:t>
      </w:r>
    </w:p>
    <w:p w:rsidR="00F04D59" w:rsidRDefault="00F04D59" w:rsidP="00F04D59">
      <w:pPr>
        <w:spacing w:before="240" w:after="240" w:line="360" w:lineRule="auto"/>
        <w:ind w:firstLine="709"/>
        <w:jc w:val="both"/>
        <w:rPr>
          <w:sz w:val="28"/>
          <w:szCs w:val="28"/>
        </w:rPr>
      </w:pPr>
    </w:p>
    <w:p w:rsidR="00F04D59" w:rsidRDefault="00F04D59" w:rsidP="00F04D59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 xml:space="preserve"> </w:t>
      </w:r>
    </w:p>
    <w:p w:rsidR="00F04D59" w:rsidRDefault="00F04D59" w:rsidP="00F04D59">
      <w:pPr>
        <w:spacing w:line="360" w:lineRule="auto"/>
        <w:ind w:firstLine="709"/>
        <w:jc w:val="both"/>
        <w:rPr>
          <w:sz w:val="28"/>
          <w:szCs w:val="28"/>
        </w:rPr>
      </w:pPr>
    </w:p>
    <w:p w:rsidR="00F04D59" w:rsidRDefault="00F04D59" w:rsidP="00F04D59">
      <w:pPr>
        <w:spacing w:line="360" w:lineRule="auto"/>
        <w:ind w:firstLine="709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720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1260"/>
        <w:jc w:val="both"/>
        <w:rPr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2. Практическая часть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проверить, к какому типу принадлежит человек, мы предложили  обучающимся 2- 4 классов ответить на 10 вопросов анкеты  </w:t>
      </w:r>
      <w:proofErr w:type="spellStart"/>
      <w:r>
        <w:rPr>
          <w:sz w:val="28"/>
          <w:szCs w:val="28"/>
        </w:rPr>
        <w:t>Остберга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сокращенном варианте. (Приложение 1).  Были опрошены 31 ученик.  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анкетирования выяснили, что  23% опрошенных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7 чел.)  встают  с 5 до 6 часов, если знают что  никуда  торопиться не надо. 13% ( 4 чел.)  с 6 до 7часов, 19% (6 чел.) с 7 до 9 часов,  39% (12чел.) с 9 до 11 часов, 6% (2 чел.) с 11 до 12 часов.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знают, что завтра никуда торопиться не надо, то ложатся спать 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20часов  до 21 часа- 13% (4чел.),  с 21 часа до 23 часов- 52% (16чел.),  с 23 часов до 1 часа- 26% (8 чел.), с 1 до 2 часов-  6% (2чел.),  с 2 до 3  часов- 3% (1 чел.).</w:t>
      </w:r>
      <w:proofErr w:type="gramEnd"/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будильника не зависят совсем 55% (17 чел.), иногда да 39% (12 чел.),  в большей степени  3% (1 чел.) и полностью зависит 3 % (1 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тяжело встают при обычных условиях - 36%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11 чел.), тяжело -13% (4 чел.),  легко -  48% (15 чел.), очень легко – 3% (1 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Чувствуют большую вялость  в первые полчаса после утреннего вставания 35% (11 чел.), небольшую вялость – 39% (12 чел.), активны – 23 %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7 чел.), очень активны – 3 % (1 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Совсем нет аппетита  после утреннего вставания у 36% (11 чел.), слабый аппетит –  у 29%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9 чел.), хороший аппетит -  у 25% (8 чел.), очень хороший аппетит – у 10% (3 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усталыми чувствуют себя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полчаса после утреннего  вставания 26% (8 чел.), небольшая усталость у 42 % (13 чел.),  бодры – 29% (9чел.), очень бодры- 3% (1 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на следующий день нет никаких планов, то ложатся спать в обычное время 20% (6 чел.), позже обычного меньше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чем на час 35% (11 чел.),  на 1-2 час позже – 32% (10чел.),  позже более чем на 2 часа-  13% (4чел.).</w:t>
      </w:r>
    </w:p>
    <w:p w:rsidR="00F04D59" w:rsidRDefault="00F04D59" w:rsidP="00F04D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решили заниматься  физкультурой. Ваш друг предложил заниматься два раза  в неделю по часу утром между 7 и 8 часами. Будет ли это удобным временем для вас?  Это время очень удобно для 39% (12 чел.), вполне подходи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для 39 % (12чел.),  будет тяжело- 19% (6 чел.), очень тяжело-  3% (1 чел.).</w:t>
      </w:r>
    </w:p>
    <w:p w:rsidR="00F04D59" w:rsidRDefault="00F04D59" w:rsidP="00F04D5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сильно устают, что должны идти спать с 20 часов до 21 часа-  10 % (3 чел.), с 21 часа до 22 часов- 42% (13 чел.),  с 22 часов до 24 часов- 22% 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(7 чел.),  с 22 часов до 2 часов- 13% (4 чел.), с 2  до 3 часов- 13% (4 чел.)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 анкетирования   во 2- 4 классах БОУ « Междуреченская СОШ» приведен на диаграмме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(Приложение 2).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обучающиеся 2- 4 классов  распределились  так: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«Жаворонки» - 5 человек (16%)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«Голуби» - 23 человека (74%)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«Совы» - 3 человека (10%)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мы  отдельно определили </w:t>
      </w:r>
      <w:proofErr w:type="spellStart"/>
      <w:r>
        <w:rPr>
          <w:sz w:val="28"/>
          <w:szCs w:val="28"/>
        </w:rPr>
        <w:t>хронотипы</w:t>
      </w:r>
      <w:proofErr w:type="spellEnd"/>
      <w:r>
        <w:rPr>
          <w:sz w:val="28"/>
          <w:szCs w:val="28"/>
        </w:rPr>
        <w:t xml:space="preserve">  учащихся 4 класса.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опросе принимали участие 14 человек.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Получили следующие  результаты: (Приложение 3.)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4 классе «жаворонков»- 2 человека (14%), «голубей» - 11 человек (79%), </w:t>
      </w: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«сов» - 1 человек (7%).</w:t>
      </w:r>
      <w:r>
        <w:rPr>
          <w:sz w:val="28"/>
          <w:szCs w:val="28"/>
        </w:rPr>
        <w:br/>
      </w:r>
      <w:r>
        <w:rPr>
          <w:bCs/>
          <w:color w:val="000000"/>
          <w:sz w:val="28"/>
          <w:szCs w:val="28"/>
          <w:shd w:val="clear" w:color="auto" w:fill="FFFFFF"/>
        </w:rPr>
        <w:t xml:space="preserve"> Мы также </w:t>
      </w:r>
      <w:r>
        <w:rPr>
          <w:bCs/>
          <w:sz w:val="28"/>
          <w:szCs w:val="28"/>
        </w:rPr>
        <w:t xml:space="preserve">изучили зависимость активности </w:t>
      </w:r>
      <w:proofErr w:type="spellStart"/>
      <w:r>
        <w:rPr>
          <w:bCs/>
          <w:sz w:val="28"/>
          <w:szCs w:val="28"/>
        </w:rPr>
        <w:t>хронотипов</w:t>
      </w:r>
      <w:proofErr w:type="spellEnd"/>
      <w:r>
        <w:rPr>
          <w:bCs/>
          <w:sz w:val="28"/>
          <w:szCs w:val="28"/>
        </w:rPr>
        <w:t xml:space="preserve">  от времени. (Приложение 4).</w:t>
      </w:r>
    </w:p>
    <w:p w:rsidR="00F04D59" w:rsidRDefault="00F04D59" w:rsidP="00F04D59">
      <w:pPr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Итак, большинство учащихся  нашего класса  представляют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хронотип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 «голуби».  «Совы» и «жаворонки» – 3 человека из 14 опрошенных.  В начале нашей работы мы выдвинули гипотезу,  </w:t>
      </w:r>
      <w:r>
        <w:rPr>
          <w:sz w:val="28"/>
          <w:szCs w:val="28"/>
        </w:rPr>
        <w:t xml:space="preserve">дети с </w:t>
      </w:r>
      <w:proofErr w:type="gramStart"/>
      <w:r>
        <w:rPr>
          <w:sz w:val="28"/>
          <w:szCs w:val="28"/>
        </w:rPr>
        <w:t>разными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хронотипами</w:t>
      </w:r>
      <w:proofErr w:type="spellEnd"/>
      <w:r>
        <w:rPr>
          <w:sz w:val="28"/>
          <w:szCs w:val="28"/>
        </w:rPr>
        <w:t xml:space="preserve"> отличаются разной работоспособностью. Мы предлагали  учащимся 4 класса БОУ «</w:t>
      </w:r>
      <w:proofErr w:type="gramStart"/>
      <w:r>
        <w:rPr>
          <w:sz w:val="28"/>
          <w:szCs w:val="28"/>
        </w:rPr>
        <w:t>Междуреченская</w:t>
      </w:r>
      <w:proofErr w:type="gramEnd"/>
      <w:r>
        <w:rPr>
          <w:sz w:val="28"/>
          <w:szCs w:val="28"/>
        </w:rPr>
        <w:t xml:space="preserve"> СОШ» проверочные работы по предметам на  первых  трех уроках.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Анализируя результаты  работ, мы пришли к выводу, что  «жаворонки»  активны  на первом уроке, а  активность «голубей» и «сов»   возрастает на втором и третьем уроках. Таким образом, наше предположение подтверждается.   Работоспособность зависит от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хронотипа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 Если  проверочные работы проводить на третьем уроке, то можно повысить успеваемость  учащихся.</w:t>
      </w:r>
    </w:p>
    <w:p w:rsidR="00F04D59" w:rsidRDefault="00F04D59" w:rsidP="00F04D59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04D59" w:rsidRDefault="00F04D59" w:rsidP="00F04D5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информацию из разных источников,  мы узнали,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рассмотрели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 мы  провели  анкетирование среди обучающихся 2- 4 классов 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Междуреченская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СОШ». Выяснили, что  среди учащихся  «голубей» больше, чем «жаворонков» и «сов».  Наша гипотеза  полностью подтвердилась и мы определили, что работоспособность учащихся зависит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хронотипа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И  чёткое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планирование дня, с учетом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хронотипов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позволяет повысить успеваемость учащихся.</w:t>
      </w: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4D59" w:rsidRDefault="00F04D59" w:rsidP="00F04D59">
      <w:pPr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Список литературы</w:t>
      </w:r>
    </w:p>
    <w:p w:rsidR="00F04D59" w:rsidRDefault="00F04D59" w:rsidP="00F04D59">
      <w:pPr>
        <w:spacing w:line="360" w:lineRule="auto"/>
        <w:ind w:left="2832" w:firstLine="708"/>
        <w:jc w:val="both"/>
        <w:rPr>
          <w:bCs/>
          <w:sz w:val="28"/>
          <w:szCs w:val="28"/>
        </w:rPr>
      </w:pPr>
    </w:p>
    <w:p w:rsidR="00F04D59" w:rsidRDefault="00F04D59" w:rsidP="00F04D59">
      <w:pPr>
        <w:numPr>
          <w:ilvl w:val="1"/>
          <w:numId w:val="4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Путилов А.А. "Совы", "жаворонки" и другие люди. О влиянии наших внутренних часов на здоровье и характер. </w:t>
      </w:r>
    </w:p>
    <w:p w:rsidR="00F04D59" w:rsidRDefault="00F04D59" w:rsidP="00F04D59">
      <w:pPr>
        <w:numPr>
          <w:ilvl w:val="1"/>
          <w:numId w:val="4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hyperlink r:id="rId5" w:history="1">
        <w:r>
          <w:rPr>
            <w:rStyle w:val="a3"/>
            <w:bCs/>
            <w:sz w:val="28"/>
            <w:szCs w:val="28"/>
          </w:rPr>
          <w:t>www.wikipedia.ru</w:t>
        </w:r>
      </w:hyperlink>
    </w:p>
    <w:p w:rsidR="00F04D59" w:rsidRDefault="00F04D59" w:rsidP="00F04D59">
      <w:pPr>
        <w:numPr>
          <w:ilvl w:val="1"/>
          <w:numId w:val="4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www.zdorovia-vam.com.ua/blog/2010-08-04-118</w:t>
        </w:r>
      </w:hyperlink>
    </w:p>
    <w:p w:rsidR="00F04D59" w:rsidRDefault="00F04D59" w:rsidP="00F04D59">
      <w:pPr>
        <w:numPr>
          <w:ilvl w:val="1"/>
          <w:numId w:val="4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>www.portal-i.ru/life/psychology/608-kto-vy-sova-zhavoronok-ili-golub.html</w:t>
        </w:r>
      </w:hyperlink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spacing w:line="360" w:lineRule="auto"/>
        <w:jc w:val="both"/>
      </w:pP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Приложения.</w:t>
      </w:r>
    </w:p>
    <w:p w:rsidR="00F04D59" w:rsidRDefault="00F04D59" w:rsidP="00F04D59">
      <w:pPr>
        <w:tabs>
          <w:tab w:val="left" w:pos="1284"/>
          <w:tab w:val="left" w:pos="5415"/>
          <w:tab w:val="left" w:pos="6472"/>
          <w:tab w:val="left" w:pos="7529"/>
          <w:tab w:val="left" w:pos="8586"/>
          <w:tab w:val="left" w:pos="9643"/>
          <w:tab w:val="left" w:pos="10703"/>
          <w:tab w:val="left" w:pos="13862"/>
          <w:tab w:val="left" w:pos="14822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1.</w:t>
      </w:r>
      <w:r>
        <w:rPr>
          <w:bCs/>
          <w:sz w:val="28"/>
          <w:szCs w:val="28"/>
        </w:rPr>
        <w:t xml:space="preserve"> Результаты  анкетирования. </w:t>
      </w:r>
      <w:r>
        <w:rPr>
          <w:sz w:val="28"/>
          <w:szCs w:val="28"/>
        </w:rPr>
        <w:t xml:space="preserve">Анкета </w:t>
      </w:r>
      <w:proofErr w:type="spellStart"/>
      <w:r>
        <w:rPr>
          <w:sz w:val="28"/>
          <w:szCs w:val="28"/>
        </w:rPr>
        <w:t>Остберга</w:t>
      </w:r>
      <w:proofErr w:type="spellEnd"/>
      <w:r>
        <w:rPr>
          <w:sz w:val="28"/>
          <w:szCs w:val="28"/>
        </w:rPr>
        <w:t xml:space="preserve"> </w:t>
      </w:r>
    </w:p>
    <w:p w:rsidR="00F04D59" w:rsidRDefault="00F04D59" w:rsidP="00F04D59">
      <w:pPr>
        <w:pStyle w:val="a8"/>
        <w:numPr>
          <w:ilvl w:val="1"/>
          <w:numId w:val="4"/>
        </w:numPr>
        <w:shd w:val="clear" w:color="auto" w:fill="FFFFFF"/>
        <w:tabs>
          <w:tab w:val="num" w:pos="0"/>
        </w:tabs>
        <w:spacing w:line="360" w:lineRule="auto"/>
        <w:ind w:left="0" w:firstLine="0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>Когда вы встаете, если знаете, что никуда торопиться не надо?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 5.00 до 6.00 (5баллов)- 7  чел.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23%)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с 6.00 до 7.00 (4 балла)- 4 чел. (13%)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с 7.00до 9.00 (3 балла)- 6 чел. (19%)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с 9.00 до 11.00 (2 балла)- 12 чел (39%)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Д) с 11.00 до 12.00 (1 балл)- 2 чел (6%)</w:t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00725" cy="333375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</w:p>
    <w:p w:rsidR="00F04D59" w:rsidRDefault="00F04D59" w:rsidP="00F04D59">
      <w:pPr>
        <w:pStyle w:val="a8"/>
        <w:shd w:val="clear" w:color="auto" w:fill="FFFFFF"/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Когда вы ложитесь спать, если знаете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завтра никуда торопиться не надо?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 20.00 до 21.00 (5 баллов)-  4 чел.(13%)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с21.00 до 23.00 (4 балла)- 16 чел. (52%)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 23.00 до 1.00 (3 балла)- 8 чел. (26%)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 1.00 до 2.00 (2 балла) – 2 чел. (6%)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с 2.00 до 3.00 (1 балл)- 1 чел. (3%)</w:t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00725" cy="329565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4D59" w:rsidRDefault="00F04D59" w:rsidP="00F04D59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Зависите ли вы от будильника по утрам?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совсем нет (4 балла)- 17 чел. (55%)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иногда да (3 балла)- 12 чел.  (39%)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 в большей степени да (2 балла)- 1 чел.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полностью да (1 балл)- 1 чел.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00725" cy="321945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Легко ли вы встаете при обычных условиях?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очень тяжело (1 балл)- 11 чел.(36%)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тяжело (2 балла) – 4 чел. (13%)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легко (3 балла)- 15 чел.(48%)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очень легко (4 балла)- 1 чел.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05500" cy="3114675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. Как вы чувствуете себя 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полчаса после утреннего вставания?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>ольшая вялость (1 балл)- 11 чел. (35%)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небольшая вялость (2 балла)- 12чел. (39%)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активен</w:t>
      </w:r>
      <w:proofErr w:type="gramEnd"/>
      <w:r>
        <w:rPr>
          <w:sz w:val="28"/>
          <w:szCs w:val="28"/>
        </w:rPr>
        <w:t xml:space="preserve"> (3 балла)- 7 чел. (23%)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очень активен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4 балла)- 1 чел.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15025" cy="3219450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Какой аппетит после утреннего вставания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полчаса?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совсем нет аппетита (1 балл)-  11 чел. (36%)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слабый аппетит (2 балла)- 9 чел.(29%)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хороший аппетит (3 балла)- 8 чел. (25%)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очень хороший аппетит (4 балла)- 3 чел (10%)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38825" cy="3067050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 вы  себя чувствуете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 полчаса после утреннего вставания?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очень </w:t>
      </w:r>
      <w:proofErr w:type="gramStart"/>
      <w:r>
        <w:rPr>
          <w:sz w:val="28"/>
          <w:szCs w:val="28"/>
        </w:rPr>
        <w:t>усталым</w:t>
      </w:r>
      <w:proofErr w:type="gramEnd"/>
      <w:r>
        <w:rPr>
          <w:sz w:val="28"/>
          <w:szCs w:val="28"/>
        </w:rPr>
        <w:t xml:space="preserve"> (1 балл)- 8 чел.(26%)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немного </w:t>
      </w:r>
      <w:proofErr w:type="gramStart"/>
      <w:r>
        <w:rPr>
          <w:sz w:val="28"/>
          <w:szCs w:val="28"/>
        </w:rPr>
        <w:t>усталым</w:t>
      </w:r>
      <w:proofErr w:type="gramEnd"/>
      <w:r>
        <w:rPr>
          <w:sz w:val="28"/>
          <w:szCs w:val="28"/>
        </w:rPr>
        <w:t xml:space="preserve"> (2 балла)- 13 чел. (42%)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бодро (3 балла) – 9 чел.  (29%)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очень бодро (4 балла)- 1 чел.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38825" cy="3314700"/>
            <wp:effectExtent l="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Если у вас на следующий день никаких планов, то когда вы ложитесь спать по сравнению с вашим  обычным  отходом ко сну?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всегда или почти всегда в обычное время (4 балла)-6 чел.(20%)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позднее обычного менее чем на один час (3 балла)- 11 чел. (35%)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на 1-2 часа позднее  обычного (2 балла)- 10 чел. (32%)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позже обычного больше чем на 2 часа (1 балл)- 4 чел. (13%)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38825" cy="3219450"/>
            <wp:effectExtent l="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 Вы решили заниматься  физкультурой. Ваш друг предложил заниматься два раза  в неделю по часу утром между 7 и 8 часами. Будет ли это удобным временем для вас?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для меня это время очень  удобно(4 балла)- 12 чел.(39%)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это время для меня подходит (3 балла)- 12 чел. (39%)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мне  будет тяжело (2 балла)- 6 чел. (19%)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мне будет очень тяжело (1 балл)- 1 чел (3%)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15025" cy="3209925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10.В какое время вы так сильно устаете, что должны идти спать?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 20.00 до 21.00 (5 баллов)- 3 чел. (10%)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 21.00 до 22.00 (4 балла)- 13 чел. (42%)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 22.00 до 24.00 (3 балла)- 7 чел. (22%)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 с 24.00 до 2.00 (2 балла)- 4 чел. (13%)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с 2.00 до 3.00 (1 балл)- 4 чел. (13%)</w:t>
      </w: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pStyle w:val="a7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86450" cy="3333750"/>
            <wp:effectExtent l="0" t="0" r="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подсчитываются баллы по все вопросам </w:t>
      </w:r>
      <w:proofErr w:type="gramStart"/>
      <w:r>
        <w:rPr>
          <w:sz w:val="28"/>
          <w:szCs w:val="28"/>
        </w:rPr>
        <w:t>анкеты</w:t>
      </w:r>
      <w:proofErr w:type="gramEnd"/>
      <w:r>
        <w:rPr>
          <w:sz w:val="28"/>
          <w:szCs w:val="28"/>
        </w:rPr>
        <w:t xml:space="preserve">  и определяется </w:t>
      </w:r>
      <w:proofErr w:type="spellStart"/>
      <w:r>
        <w:rPr>
          <w:sz w:val="28"/>
          <w:szCs w:val="28"/>
        </w:rPr>
        <w:t>хронотип</w:t>
      </w:r>
      <w:proofErr w:type="spellEnd"/>
      <w:r>
        <w:rPr>
          <w:sz w:val="28"/>
          <w:szCs w:val="28"/>
        </w:rPr>
        <w:t>.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33-43 балл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«Жаворонок»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22-32 балл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«Голубь»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10-21 балла – «Сова»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Приложение 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Хронотипы</w:t>
      </w:r>
      <w:proofErr w:type="spellEnd"/>
      <w:r>
        <w:rPr>
          <w:sz w:val="28"/>
          <w:szCs w:val="28"/>
        </w:rPr>
        <w:t xml:space="preserve"> обучающихся 2- 4 классов БОУ «</w:t>
      </w:r>
      <w:proofErr w:type="gramStart"/>
      <w:r>
        <w:rPr>
          <w:sz w:val="28"/>
          <w:szCs w:val="28"/>
        </w:rPr>
        <w:t>Междуреченская</w:t>
      </w:r>
      <w:proofErr w:type="gramEnd"/>
      <w:r>
        <w:rPr>
          <w:sz w:val="28"/>
          <w:szCs w:val="28"/>
        </w:rPr>
        <w:t xml:space="preserve"> СОШ»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05450" cy="3209925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  <w:t xml:space="preserve"> </w:t>
      </w:r>
      <w:r>
        <w:rPr>
          <w:b/>
          <w:sz w:val="28"/>
          <w:szCs w:val="28"/>
        </w:rPr>
        <w:t>Приложение 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Хронотипы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4 класса  БОУ «Междуреченская СОШ»</w:t>
      </w:r>
    </w:p>
    <w:p w:rsidR="00F04D59" w:rsidRDefault="00F04D59" w:rsidP="00F04D59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04D59" w:rsidRDefault="00F04D59" w:rsidP="00F04D59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505450" cy="3209925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04D59" w:rsidRDefault="00F04D59" w:rsidP="00F04D59">
      <w:pPr>
        <w:spacing w:line="360" w:lineRule="auto"/>
        <w:ind w:firstLine="900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firstLine="900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firstLine="90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Приложение 4.</w:t>
      </w:r>
      <w:r>
        <w:rPr>
          <w:bCs/>
          <w:sz w:val="28"/>
          <w:szCs w:val="28"/>
        </w:rPr>
        <w:t xml:space="preserve"> Зависимость активности </w:t>
      </w:r>
      <w:proofErr w:type="spellStart"/>
      <w:r>
        <w:rPr>
          <w:bCs/>
          <w:sz w:val="28"/>
          <w:szCs w:val="28"/>
        </w:rPr>
        <w:t>хронотипов</w:t>
      </w:r>
      <w:proofErr w:type="spellEnd"/>
      <w:r>
        <w:rPr>
          <w:bCs/>
          <w:sz w:val="28"/>
          <w:szCs w:val="28"/>
        </w:rPr>
        <w:t xml:space="preserve">  от времени</w:t>
      </w:r>
    </w:p>
    <w:p w:rsidR="00F04D59" w:rsidRDefault="00F04D59" w:rsidP="00F04D59">
      <w:pPr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04D59" w:rsidRDefault="00F04D59" w:rsidP="00F04D59">
      <w:pPr>
        <w:spacing w:line="360" w:lineRule="auto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5505450" cy="3209925"/>
            <wp:effectExtent l="0" t="0" r="0" b="0"/>
            <wp:docPr id="1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04D59" w:rsidRDefault="00F04D59" w:rsidP="00F04D59">
      <w:pPr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04D59" w:rsidRDefault="00F04D59" w:rsidP="00F04D59">
      <w:pPr>
        <w:spacing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04D59" w:rsidRDefault="00F04D59" w:rsidP="00F04D59">
      <w:pPr>
        <w:spacing w:line="360" w:lineRule="auto"/>
        <w:ind w:firstLine="708"/>
        <w:jc w:val="both"/>
        <w:rPr>
          <w:rStyle w:val="apple-converted-space"/>
          <w:rFonts w:eastAsiaTheme="majorEastAsia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ind w:left="2124" w:firstLine="708"/>
        <w:jc w:val="both"/>
        <w:rPr>
          <w:bCs/>
          <w:sz w:val="36"/>
          <w:szCs w:val="36"/>
        </w:rPr>
      </w:pPr>
    </w:p>
    <w:p w:rsidR="00F04D59" w:rsidRDefault="00F04D59" w:rsidP="00F04D59">
      <w:pPr>
        <w:spacing w:line="360" w:lineRule="auto"/>
        <w:jc w:val="both"/>
        <w:rPr>
          <w:bCs/>
          <w:sz w:val="28"/>
          <w:szCs w:val="28"/>
        </w:rPr>
      </w:pPr>
    </w:p>
    <w:p w:rsidR="00F04D59" w:rsidRDefault="00F04D59" w:rsidP="00F04D59">
      <w:pPr>
        <w:spacing w:line="360" w:lineRule="auto"/>
        <w:jc w:val="both"/>
      </w:pPr>
    </w:p>
    <w:p w:rsidR="00E15BF6" w:rsidRDefault="00E15BF6"/>
    <w:sectPr w:rsidR="00E15BF6" w:rsidSect="00E1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7FB"/>
    <w:multiLevelType w:val="multilevel"/>
    <w:tmpl w:val="F8D4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016B0"/>
    <w:multiLevelType w:val="multilevel"/>
    <w:tmpl w:val="31ECBA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5D250FF7"/>
    <w:multiLevelType w:val="multilevel"/>
    <w:tmpl w:val="3940B6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7EBD7747"/>
    <w:multiLevelType w:val="multilevel"/>
    <w:tmpl w:val="6980D0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4D59"/>
    <w:rsid w:val="00E15BF6"/>
    <w:rsid w:val="00F0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4D59"/>
    <w:rPr>
      <w:color w:val="00618E"/>
      <w:u w:val="single"/>
    </w:rPr>
  </w:style>
  <w:style w:type="paragraph" w:styleId="a4">
    <w:name w:val="Normal (Web)"/>
    <w:basedOn w:val="a"/>
    <w:uiPriority w:val="99"/>
    <w:semiHidden/>
    <w:unhideWhenUsed/>
    <w:rsid w:val="00F04D5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semiHidden/>
    <w:unhideWhenUsed/>
    <w:rsid w:val="00F04D5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F04D59"/>
    <w:rPr>
      <w:rFonts w:ascii="Consolas" w:hAnsi="Consolas"/>
      <w:sz w:val="21"/>
      <w:szCs w:val="21"/>
    </w:rPr>
  </w:style>
  <w:style w:type="paragraph" w:styleId="a7">
    <w:name w:val="No Spacing"/>
    <w:uiPriority w:val="1"/>
    <w:qFormat/>
    <w:rsid w:val="00F04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04D59"/>
    <w:pPr>
      <w:ind w:left="720"/>
      <w:contextualSpacing/>
    </w:pPr>
  </w:style>
  <w:style w:type="character" w:customStyle="1" w:styleId="apple-converted-space">
    <w:name w:val="apple-converted-space"/>
    <w:basedOn w:val="a0"/>
    <w:rsid w:val="00F04D59"/>
  </w:style>
  <w:style w:type="character" w:styleId="a9">
    <w:name w:val="Emphasis"/>
    <w:basedOn w:val="a0"/>
    <w:uiPriority w:val="20"/>
    <w:qFormat/>
    <w:rsid w:val="00F04D5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04D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D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ortal-i.ru/life/psychology/608-kto-vy-sova-zhavoronok-ili-golub.html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hyperlink" Target="http://www.zdorovia-vam.com.ua/blog/2010-08-04-118" TargetMode="External"/><Relationship Id="rId11" Type="http://schemas.openxmlformats.org/officeDocument/2006/relationships/chart" Target="charts/chart4.xml"/><Relationship Id="rId5" Type="http://schemas.openxmlformats.org/officeDocument/2006/relationships/hyperlink" Target="http://www.wikipedia.ru/" TargetMode="Externa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1. Когда вы встаете, если знаете, что никуда торопится не надо?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 5.00 до 6.00</c:v>
                </c:pt>
                <c:pt idx="1">
                  <c:v>с 6.00 до 7.00</c:v>
                </c:pt>
                <c:pt idx="2">
                  <c:v> с 7.00 до 9.00</c:v>
                </c:pt>
                <c:pt idx="3">
                  <c:v>с 9.00 до 11.00</c:v>
                </c:pt>
                <c:pt idx="4">
                  <c:v>с 11 00 до 12.00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0.23</c:v>
                </c:pt>
                <c:pt idx="1">
                  <c:v>0.13</c:v>
                </c:pt>
                <c:pt idx="2">
                  <c:v>0.19000000000000042</c:v>
                </c:pt>
                <c:pt idx="3">
                  <c:v>0.39000000000000201</c:v>
                </c:pt>
                <c:pt idx="4">
                  <c:v>6.0000000000000255E-2</c:v>
                </c:pt>
              </c:numCache>
            </c:numRef>
          </c:val>
        </c:ser>
        <c:axId val="120755328"/>
        <c:axId val="120791040"/>
      </c:barChart>
      <c:catAx>
        <c:axId val="120755328"/>
        <c:scaling>
          <c:orientation val="minMax"/>
        </c:scaling>
        <c:axPos val="b"/>
        <c:tickLblPos val="nextTo"/>
        <c:crossAx val="120791040"/>
        <c:crosses val="autoZero"/>
        <c:auto val="1"/>
        <c:lblAlgn val="ctr"/>
        <c:lblOffset val="100"/>
      </c:catAx>
      <c:valAx>
        <c:axId val="120791040"/>
        <c:scaling>
          <c:orientation val="minMax"/>
        </c:scaling>
        <c:axPos val="l"/>
        <c:majorGridlines/>
        <c:numFmt formatCode="0%" sourceLinked="1"/>
        <c:tickLblPos val="nextTo"/>
        <c:crossAx val="120755328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10. В какое время вы так сильно устаете, что должны идти спать?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 20.00 до 21.00</c:v>
                </c:pt>
                <c:pt idx="1">
                  <c:v>с 21.00 до 22.00</c:v>
                </c:pt>
                <c:pt idx="2">
                  <c:v>с 22.00 до 24.00</c:v>
                </c:pt>
                <c:pt idx="3">
                  <c:v>с 24.00 до 2.00</c:v>
                </c:pt>
                <c:pt idx="4">
                  <c:v>с 2.00 до 3.00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0.42000000000000032</c:v>
                </c:pt>
                <c:pt idx="2">
                  <c:v>0.22</c:v>
                </c:pt>
                <c:pt idx="3">
                  <c:v>0.13</c:v>
                </c:pt>
                <c:pt idx="4">
                  <c:v>0.13</c:v>
                </c:pt>
              </c:numCache>
            </c:numRef>
          </c:val>
        </c:ser>
        <c:axId val="122546432"/>
        <c:axId val="122548224"/>
      </c:barChart>
      <c:catAx>
        <c:axId val="122546432"/>
        <c:scaling>
          <c:orientation val="minMax"/>
        </c:scaling>
        <c:axPos val="b"/>
        <c:tickLblPos val="nextTo"/>
        <c:crossAx val="122548224"/>
        <c:crosses val="autoZero"/>
        <c:auto val="1"/>
        <c:lblAlgn val="ctr"/>
        <c:lblOffset val="100"/>
      </c:catAx>
      <c:valAx>
        <c:axId val="122548224"/>
        <c:scaling>
          <c:orientation val="minMax"/>
        </c:scaling>
        <c:axPos val="l"/>
        <c:majorGridlines/>
        <c:numFmt formatCode="0%" sourceLinked="1"/>
        <c:tickLblPos val="nextTo"/>
        <c:crossAx val="12254643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Хронотипы обучающихся 2- 4 классов</a:t>
            </a:r>
          </a:p>
          <a:p>
            <a:pPr>
              <a:defRPr/>
            </a:pPr>
            <a:r>
              <a:rPr lang="ru-RU"/>
              <a:t> БОУ "Междуреченская СОШ"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Жаворонки </c:v>
                </c:pt>
                <c:pt idx="1">
                  <c:v>Голуби</c:v>
                </c:pt>
                <c:pt idx="2">
                  <c:v>Совы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0.74000000000000354</c:v>
                </c:pt>
                <c:pt idx="2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Хронотипы обучающихся 4 класса</a:t>
            </a:r>
          </a:p>
          <a:p>
            <a:pPr>
              <a:defRPr/>
            </a:pPr>
            <a:r>
              <a:rPr lang="ru-RU"/>
              <a:t> БОУ "Междуреченская СОШ"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Жаворонки </c:v>
                </c:pt>
                <c:pt idx="1">
                  <c:v>Голуби</c:v>
                </c:pt>
                <c:pt idx="2">
                  <c:v>Совы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0.79</c:v>
                </c:pt>
                <c:pt idx="2">
                  <c:v>7.0000000000000021E-2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жаворонки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урок</c:v>
                </c:pt>
                <c:pt idx="1">
                  <c:v>2 урок</c:v>
                </c:pt>
                <c:pt idx="2">
                  <c:v>3 урок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4.25</c:v>
                </c:pt>
                <c:pt idx="1">
                  <c:v>3.75</c:v>
                </c:pt>
                <c:pt idx="2">
                  <c:v>3.75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Голуби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урок</c:v>
                </c:pt>
                <c:pt idx="1">
                  <c:v>2 урок</c:v>
                </c:pt>
                <c:pt idx="2">
                  <c:v>3 урок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3.2</c:v>
                </c:pt>
                <c:pt idx="1">
                  <c:v>3.5</c:v>
                </c:pt>
                <c:pt idx="2">
                  <c:v>3.7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Совы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урок</c:v>
                </c:pt>
                <c:pt idx="1">
                  <c:v>2 урок</c:v>
                </c:pt>
                <c:pt idx="2">
                  <c:v>3 урок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3.5</c:v>
                </c:pt>
                <c:pt idx="2">
                  <c:v>3.5</c:v>
                </c:pt>
              </c:numCache>
            </c:numRef>
          </c:val>
        </c:ser>
        <c:shape val="cone"/>
        <c:axId val="123427840"/>
        <c:axId val="125211392"/>
        <c:axId val="0"/>
      </c:bar3DChart>
      <c:catAx>
        <c:axId val="123427840"/>
        <c:scaling>
          <c:orientation val="minMax"/>
        </c:scaling>
        <c:axPos val="b"/>
        <c:tickLblPos val="nextTo"/>
        <c:crossAx val="125211392"/>
        <c:crosses val="autoZero"/>
        <c:auto val="1"/>
        <c:lblAlgn val="ctr"/>
        <c:lblOffset val="100"/>
      </c:catAx>
      <c:valAx>
        <c:axId val="125211392"/>
        <c:scaling>
          <c:orientation val="minMax"/>
        </c:scaling>
        <c:axPos val="l"/>
        <c:majorGridlines/>
        <c:numFmt formatCode="General" sourceLinked="1"/>
        <c:tickLblPos val="nextTo"/>
        <c:crossAx val="123427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2. Когда вы ложитесь спать, если знаете, что завтра никуда торопиться не надо?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 20.00 до 21.00</c:v>
                </c:pt>
                <c:pt idx="1">
                  <c:v>с 21.00 до 23.00</c:v>
                </c:pt>
                <c:pt idx="2">
                  <c:v>с 23.00 до 1.00</c:v>
                </c:pt>
                <c:pt idx="3">
                  <c:v>с 1.00 до 2.00</c:v>
                </c:pt>
                <c:pt idx="4">
                  <c:v>с 2.00 до 3.00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0.13</c:v>
                </c:pt>
                <c:pt idx="1">
                  <c:v>0.52</c:v>
                </c:pt>
                <c:pt idx="2">
                  <c:v>0.26</c:v>
                </c:pt>
                <c:pt idx="3">
                  <c:v>6.0000000000000032E-2</c:v>
                </c:pt>
                <c:pt idx="4">
                  <c:v>3.0000000000000002E-2</c:v>
                </c:pt>
              </c:numCache>
            </c:numRef>
          </c:val>
        </c:ser>
        <c:axId val="121094912"/>
        <c:axId val="121155968"/>
      </c:barChart>
      <c:catAx>
        <c:axId val="121094912"/>
        <c:scaling>
          <c:orientation val="minMax"/>
        </c:scaling>
        <c:axPos val="b"/>
        <c:tickLblPos val="nextTo"/>
        <c:crossAx val="121155968"/>
        <c:crosses val="autoZero"/>
        <c:auto val="1"/>
        <c:lblAlgn val="ctr"/>
        <c:lblOffset val="100"/>
      </c:catAx>
      <c:valAx>
        <c:axId val="121155968"/>
        <c:scaling>
          <c:orientation val="minMax"/>
        </c:scaling>
        <c:axPos val="l"/>
        <c:majorGridlines/>
        <c:numFmt formatCode="0%" sourceLinked="1"/>
        <c:tickLblPos val="nextTo"/>
        <c:crossAx val="12109491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3. Зависите ли вы от будильника по утрам?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нет</c:v>
                </c:pt>
                <c:pt idx="1">
                  <c:v>иногда</c:v>
                </c:pt>
                <c:pt idx="2">
                  <c:v>скорее да</c:v>
                </c:pt>
                <c:pt idx="3">
                  <c:v>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0.39000000000000201</c:v>
                </c:pt>
                <c:pt idx="2">
                  <c:v>3.0000000000000002E-2</c:v>
                </c:pt>
                <c:pt idx="3">
                  <c:v>3.0000000000000002E-2</c:v>
                </c:pt>
              </c:numCache>
            </c:numRef>
          </c:val>
        </c:ser>
        <c:axId val="122263040"/>
        <c:axId val="122454016"/>
      </c:barChart>
      <c:catAx>
        <c:axId val="122263040"/>
        <c:scaling>
          <c:orientation val="minMax"/>
        </c:scaling>
        <c:axPos val="b"/>
        <c:tickLblPos val="nextTo"/>
        <c:crossAx val="122454016"/>
        <c:crosses val="autoZero"/>
        <c:auto val="1"/>
        <c:lblAlgn val="ctr"/>
        <c:lblOffset val="100"/>
      </c:catAx>
      <c:valAx>
        <c:axId val="122454016"/>
        <c:scaling>
          <c:orientation val="minMax"/>
        </c:scaling>
        <c:axPos val="l"/>
        <c:majorGridlines/>
        <c:numFmt formatCode="0%" sourceLinked="1"/>
        <c:tickLblPos val="nextTo"/>
        <c:crossAx val="1222630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4. Легко ли вы встаете  при обычных условиях?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очень тяжело</c:v>
                </c:pt>
                <c:pt idx="1">
                  <c:v>тяжело</c:v>
                </c:pt>
                <c:pt idx="2">
                  <c:v>легко</c:v>
                </c:pt>
                <c:pt idx="3">
                  <c:v>очень легко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0.36000000000000032</c:v>
                </c:pt>
                <c:pt idx="1">
                  <c:v>0.13</c:v>
                </c:pt>
                <c:pt idx="2">
                  <c:v>0.48000000000000032</c:v>
                </c:pt>
                <c:pt idx="3">
                  <c:v>3.0000000000000002E-2</c:v>
                </c:pt>
              </c:numCache>
            </c:numRef>
          </c:val>
        </c:ser>
        <c:axId val="122477568"/>
        <c:axId val="122233600"/>
      </c:barChart>
      <c:catAx>
        <c:axId val="122477568"/>
        <c:scaling>
          <c:orientation val="minMax"/>
        </c:scaling>
        <c:axPos val="b"/>
        <c:tickLblPos val="nextTo"/>
        <c:crossAx val="122233600"/>
        <c:crosses val="autoZero"/>
        <c:auto val="1"/>
        <c:lblAlgn val="ctr"/>
        <c:lblOffset val="100"/>
      </c:catAx>
      <c:valAx>
        <c:axId val="122233600"/>
        <c:scaling>
          <c:orientation val="minMax"/>
        </c:scaling>
        <c:axPos val="l"/>
        <c:majorGridlines/>
        <c:numFmt formatCode="0%" sourceLinked="1"/>
        <c:tickLblPos val="nextTo"/>
        <c:crossAx val="12247756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5. Как вы чувствуете себя в первые полчаса после утреннего вставания?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большая вялость</c:v>
                </c:pt>
                <c:pt idx="1">
                  <c:v>небольшая вялость</c:v>
                </c:pt>
                <c:pt idx="2">
                  <c:v>активен</c:v>
                </c:pt>
                <c:pt idx="3">
                  <c:v>очень активен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0.35000000000000031</c:v>
                </c:pt>
                <c:pt idx="1">
                  <c:v>0.39000000000000201</c:v>
                </c:pt>
                <c:pt idx="2">
                  <c:v>0.23</c:v>
                </c:pt>
                <c:pt idx="3">
                  <c:v>3.0000000000000002E-2</c:v>
                </c:pt>
              </c:numCache>
            </c:numRef>
          </c:val>
        </c:ser>
        <c:axId val="122167680"/>
        <c:axId val="122169216"/>
      </c:barChart>
      <c:catAx>
        <c:axId val="122167680"/>
        <c:scaling>
          <c:orientation val="minMax"/>
        </c:scaling>
        <c:axPos val="b"/>
        <c:tickLblPos val="nextTo"/>
        <c:crossAx val="122169216"/>
        <c:crosses val="autoZero"/>
        <c:auto val="1"/>
        <c:lblAlgn val="ctr"/>
        <c:lblOffset val="100"/>
      </c:catAx>
      <c:valAx>
        <c:axId val="122169216"/>
        <c:scaling>
          <c:orientation val="minMax"/>
        </c:scaling>
        <c:axPos val="l"/>
        <c:majorGridlines/>
        <c:numFmt formatCode="0%" sourceLinked="1"/>
        <c:tickLblPos val="nextTo"/>
        <c:crossAx val="12216768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6. Какой аппетит после утреннего вставания</a:t>
            </a:r>
            <a:r>
              <a:rPr lang="ru-RU" baseline="0"/>
              <a:t> в первые полчаса</a:t>
            </a:r>
            <a:r>
              <a:rPr lang="ru-RU"/>
              <a:t>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нет аппетита</c:v>
                </c:pt>
                <c:pt idx="1">
                  <c:v>слабый</c:v>
                </c:pt>
                <c:pt idx="2">
                  <c:v>хороший</c:v>
                </c:pt>
                <c:pt idx="3">
                  <c:v>очень хороший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0.36000000000000032</c:v>
                </c:pt>
                <c:pt idx="1">
                  <c:v>0.29000000000000031</c:v>
                </c:pt>
                <c:pt idx="2">
                  <c:v>0.25</c:v>
                </c:pt>
                <c:pt idx="3">
                  <c:v>0.1</c:v>
                </c:pt>
              </c:numCache>
            </c:numRef>
          </c:val>
        </c:ser>
        <c:axId val="121042432"/>
        <c:axId val="121043968"/>
      </c:barChart>
      <c:catAx>
        <c:axId val="121042432"/>
        <c:scaling>
          <c:orientation val="minMax"/>
        </c:scaling>
        <c:axPos val="b"/>
        <c:tickLblPos val="nextTo"/>
        <c:crossAx val="121043968"/>
        <c:crosses val="autoZero"/>
        <c:auto val="1"/>
        <c:lblAlgn val="ctr"/>
        <c:lblOffset val="100"/>
      </c:catAx>
      <c:valAx>
        <c:axId val="121043968"/>
        <c:scaling>
          <c:orientation val="minMax"/>
        </c:scaling>
        <c:axPos val="l"/>
        <c:majorGridlines/>
        <c:numFmt formatCode="0%" sourceLinked="1"/>
        <c:tickLblPos val="nextTo"/>
        <c:crossAx val="12104243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7. Как вы чувствуете</a:t>
            </a:r>
            <a:r>
              <a:rPr lang="ru-RU" baseline="0"/>
              <a:t> себя в первые полчаса после утреннего вставания?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очень усталым</c:v>
                </c:pt>
                <c:pt idx="1">
                  <c:v>немного усталым</c:v>
                </c:pt>
                <c:pt idx="2">
                  <c:v>бодро</c:v>
                </c:pt>
                <c:pt idx="3">
                  <c:v>очень бодро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0.42000000000000032</c:v>
                </c:pt>
                <c:pt idx="2">
                  <c:v>0.29000000000000031</c:v>
                </c:pt>
                <c:pt idx="3">
                  <c:v>3.0000000000000002E-2</c:v>
                </c:pt>
              </c:numCache>
            </c:numRef>
          </c:val>
        </c:ser>
        <c:axId val="122374784"/>
        <c:axId val="122376576"/>
      </c:barChart>
      <c:catAx>
        <c:axId val="122374784"/>
        <c:scaling>
          <c:orientation val="minMax"/>
        </c:scaling>
        <c:axPos val="b"/>
        <c:tickLblPos val="nextTo"/>
        <c:crossAx val="122376576"/>
        <c:crosses val="autoZero"/>
        <c:auto val="1"/>
        <c:lblAlgn val="ctr"/>
        <c:lblOffset val="100"/>
      </c:catAx>
      <c:valAx>
        <c:axId val="122376576"/>
        <c:scaling>
          <c:orientation val="minMax"/>
        </c:scaling>
        <c:axPos val="l"/>
        <c:majorGridlines/>
        <c:numFmt formatCode="0%" sourceLinked="1"/>
        <c:tickLblPos val="nextTo"/>
        <c:crossAx val="12237478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8. Если у вас на следующий день нет никаких планов, когда вы ложитесь спать по сравнению с вашим обычным отходом ко сну?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 обычное время</c:v>
                </c:pt>
                <c:pt idx="1">
                  <c:v>позже менее чем на 1 час</c:v>
                </c:pt>
                <c:pt idx="2">
                  <c:v> позже на 1-2 часа</c:v>
                </c:pt>
                <c:pt idx="3">
                  <c:v>позже больше чем на 2 часа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0.35000000000000031</c:v>
                </c:pt>
                <c:pt idx="2">
                  <c:v>0.32000000000000201</c:v>
                </c:pt>
                <c:pt idx="3">
                  <c:v>0.13</c:v>
                </c:pt>
              </c:numCache>
            </c:numRef>
          </c:val>
        </c:ser>
        <c:axId val="122314752"/>
        <c:axId val="122316288"/>
      </c:barChart>
      <c:catAx>
        <c:axId val="122314752"/>
        <c:scaling>
          <c:orientation val="minMax"/>
        </c:scaling>
        <c:axPos val="b"/>
        <c:tickLblPos val="nextTo"/>
        <c:crossAx val="122316288"/>
        <c:crosses val="autoZero"/>
        <c:auto val="1"/>
        <c:lblAlgn val="ctr"/>
        <c:lblOffset val="100"/>
      </c:catAx>
      <c:valAx>
        <c:axId val="122316288"/>
        <c:scaling>
          <c:orientation val="minMax"/>
        </c:scaling>
        <c:axPos val="l"/>
        <c:majorGridlines/>
        <c:numFmt formatCode="0%" sourceLinked="1"/>
        <c:tickLblPos val="nextTo"/>
        <c:crossAx val="12231475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9. Вы решили заниматься физкультурой. Ваш друг предложил заниматься 2 раза в неделю утром</a:t>
            </a:r>
            <a:r>
              <a:rPr lang="ru-RU" baseline="0"/>
              <a:t> между 7 и 8 часами. Будет ли это удобным временем  для вас?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очень удобно</c:v>
                </c:pt>
                <c:pt idx="1">
                  <c:v>подходит</c:v>
                </c:pt>
                <c:pt idx="2">
                  <c:v>тяжело</c:v>
                </c:pt>
                <c:pt idx="3">
                  <c:v>очень тяжело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0.39000000000000201</c:v>
                </c:pt>
                <c:pt idx="1">
                  <c:v>0.39000000000000201</c:v>
                </c:pt>
                <c:pt idx="2">
                  <c:v>0.19</c:v>
                </c:pt>
                <c:pt idx="3">
                  <c:v>3.0000000000000002E-2</c:v>
                </c:pt>
              </c:numCache>
            </c:numRef>
          </c:val>
        </c:ser>
        <c:axId val="121001088"/>
        <c:axId val="121002624"/>
      </c:barChart>
      <c:catAx>
        <c:axId val="121001088"/>
        <c:scaling>
          <c:orientation val="minMax"/>
        </c:scaling>
        <c:axPos val="b"/>
        <c:tickLblPos val="nextTo"/>
        <c:crossAx val="121002624"/>
        <c:crosses val="autoZero"/>
        <c:auto val="1"/>
        <c:lblAlgn val="ctr"/>
        <c:lblOffset val="100"/>
      </c:catAx>
      <c:valAx>
        <c:axId val="121002624"/>
        <c:scaling>
          <c:orientation val="minMax"/>
        </c:scaling>
        <c:axPos val="l"/>
        <c:majorGridlines/>
        <c:numFmt formatCode="0%" sourceLinked="1"/>
        <c:tickLblPos val="nextTo"/>
        <c:crossAx val="1210010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10166</Characters>
  <Application>Microsoft Office Word</Application>
  <DocSecurity>0</DocSecurity>
  <Lines>84</Lines>
  <Paragraphs>23</Paragraphs>
  <ScaleCrop>false</ScaleCrop>
  <Company>Grizli777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2020-03-15T15:21:00Z</dcterms:created>
  <dcterms:modified xsi:type="dcterms:W3CDTF">2020-03-15T15:22:00Z</dcterms:modified>
</cp:coreProperties>
</file>